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8"/>
        <w:gridCol w:w="2377"/>
        <w:gridCol w:w="782"/>
        <w:gridCol w:w="1977"/>
        <w:gridCol w:w="769"/>
        <w:gridCol w:w="1839"/>
      </w:tblGrid>
      <w:tr w:rsidR="00B5007D" w:rsidRPr="00471971" w:rsidTr="00471971">
        <w:tc>
          <w:tcPr>
            <w:tcW w:w="817" w:type="dxa"/>
          </w:tcPr>
          <w:p w:rsidR="00B5007D" w:rsidRPr="00471971" w:rsidRDefault="00B5007D">
            <w:pPr>
              <w:rPr>
                <w:sz w:val="24"/>
                <w:szCs w:val="24"/>
              </w:rPr>
            </w:pPr>
            <w:r w:rsidRPr="0047197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23" w:type="dxa"/>
          </w:tcPr>
          <w:p w:rsidR="00B5007D" w:rsidRPr="00471971" w:rsidRDefault="00D023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王琦</w:t>
            </w:r>
          </w:p>
        </w:tc>
        <w:tc>
          <w:tcPr>
            <w:tcW w:w="812" w:type="dxa"/>
          </w:tcPr>
          <w:p w:rsidR="00B5007D" w:rsidRPr="00471971" w:rsidRDefault="00B5007D">
            <w:pPr>
              <w:rPr>
                <w:sz w:val="24"/>
                <w:szCs w:val="24"/>
              </w:rPr>
            </w:pPr>
            <w:r w:rsidRPr="00471971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028" w:type="dxa"/>
          </w:tcPr>
          <w:p w:rsidR="00B5007D" w:rsidRPr="00471971" w:rsidRDefault="00D023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13727890089</w:t>
            </w:r>
          </w:p>
        </w:tc>
        <w:tc>
          <w:tcPr>
            <w:tcW w:w="807" w:type="dxa"/>
          </w:tcPr>
          <w:p w:rsidR="00B5007D" w:rsidRPr="00471971" w:rsidRDefault="00B5007D">
            <w:pPr>
              <w:rPr>
                <w:sz w:val="24"/>
                <w:szCs w:val="24"/>
              </w:rPr>
            </w:pPr>
            <w:r w:rsidRPr="00471971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035" w:type="dxa"/>
          </w:tcPr>
          <w:p w:rsidR="00B5007D" w:rsidRPr="00471971" w:rsidRDefault="00B5007D">
            <w:pPr>
              <w:rPr>
                <w:sz w:val="24"/>
                <w:szCs w:val="24"/>
              </w:rPr>
            </w:pPr>
          </w:p>
        </w:tc>
      </w:tr>
      <w:tr w:rsidR="00B5007D" w:rsidRPr="00471971" w:rsidTr="00471971">
        <w:tc>
          <w:tcPr>
            <w:tcW w:w="817" w:type="dxa"/>
          </w:tcPr>
          <w:p w:rsidR="00B5007D" w:rsidRPr="00471971" w:rsidRDefault="00B5007D">
            <w:pPr>
              <w:rPr>
                <w:sz w:val="24"/>
                <w:szCs w:val="24"/>
              </w:rPr>
            </w:pPr>
            <w:r w:rsidRPr="00471971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023" w:type="dxa"/>
          </w:tcPr>
          <w:p w:rsidR="00B5007D" w:rsidRPr="00471971" w:rsidRDefault="00D02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angqi662@126.com</w:t>
            </w:r>
          </w:p>
        </w:tc>
        <w:tc>
          <w:tcPr>
            <w:tcW w:w="812" w:type="dxa"/>
          </w:tcPr>
          <w:p w:rsidR="00B5007D" w:rsidRPr="00471971" w:rsidRDefault="00B5007D">
            <w:pPr>
              <w:rPr>
                <w:sz w:val="24"/>
                <w:szCs w:val="24"/>
              </w:rPr>
            </w:pPr>
            <w:r w:rsidRPr="00471971"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2028" w:type="dxa"/>
          </w:tcPr>
          <w:p w:rsidR="00B5007D" w:rsidRPr="00471971" w:rsidRDefault="00D023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15319300</w:t>
            </w:r>
          </w:p>
        </w:tc>
        <w:tc>
          <w:tcPr>
            <w:tcW w:w="807" w:type="dxa"/>
          </w:tcPr>
          <w:p w:rsidR="00B5007D" w:rsidRPr="00471971" w:rsidRDefault="00B5007D">
            <w:pPr>
              <w:rPr>
                <w:sz w:val="24"/>
                <w:szCs w:val="24"/>
              </w:rPr>
            </w:pPr>
            <w:r w:rsidRPr="00471971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035" w:type="dxa"/>
          </w:tcPr>
          <w:p w:rsidR="00B5007D" w:rsidRPr="00471971" w:rsidRDefault="00B5007D">
            <w:pPr>
              <w:rPr>
                <w:sz w:val="24"/>
                <w:szCs w:val="24"/>
              </w:rPr>
            </w:pPr>
          </w:p>
        </w:tc>
      </w:tr>
      <w:tr w:rsidR="00471971" w:rsidRPr="00471971" w:rsidTr="00471971">
        <w:tc>
          <w:tcPr>
            <w:tcW w:w="817" w:type="dxa"/>
          </w:tcPr>
          <w:p w:rsidR="00471971" w:rsidRPr="00471971" w:rsidRDefault="00471971">
            <w:pPr>
              <w:rPr>
                <w:sz w:val="24"/>
                <w:szCs w:val="24"/>
              </w:rPr>
            </w:pPr>
            <w:r w:rsidRPr="00471971"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7705" w:type="dxa"/>
            <w:gridSpan w:val="5"/>
          </w:tcPr>
          <w:p w:rsidR="00471971" w:rsidRPr="00471971" w:rsidRDefault="00D023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执业律师</w:t>
            </w:r>
          </w:p>
        </w:tc>
      </w:tr>
      <w:tr w:rsidR="00471971" w:rsidRPr="00471971" w:rsidTr="00E11D52">
        <w:trPr>
          <w:trHeight w:val="5831"/>
        </w:trPr>
        <w:tc>
          <w:tcPr>
            <w:tcW w:w="817" w:type="dxa"/>
          </w:tcPr>
          <w:p w:rsidR="00471971" w:rsidRDefault="00471971">
            <w:pPr>
              <w:rPr>
                <w:sz w:val="24"/>
                <w:szCs w:val="24"/>
              </w:rPr>
            </w:pPr>
          </w:p>
          <w:p w:rsidR="00471971" w:rsidRDefault="00471971">
            <w:pPr>
              <w:rPr>
                <w:sz w:val="24"/>
                <w:szCs w:val="24"/>
              </w:rPr>
            </w:pPr>
          </w:p>
          <w:p w:rsidR="00471971" w:rsidRDefault="00471971">
            <w:pPr>
              <w:rPr>
                <w:sz w:val="24"/>
                <w:szCs w:val="24"/>
              </w:rPr>
            </w:pPr>
          </w:p>
          <w:p w:rsidR="00471971" w:rsidRDefault="00471971">
            <w:pPr>
              <w:rPr>
                <w:sz w:val="24"/>
                <w:szCs w:val="24"/>
              </w:rPr>
            </w:pPr>
          </w:p>
          <w:p w:rsidR="00471971" w:rsidRDefault="00471971">
            <w:pPr>
              <w:rPr>
                <w:sz w:val="24"/>
                <w:szCs w:val="24"/>
              </w:rPr>
            </w:pPr>
          </w:p>
          <w:p w:rsidR="00471971" w:rsidRDefault="00471971">
            <w:pPr>
              <w:rPr>
                <w:sz w:val="24"/>
                <w:szCs w:val="24"/>
              </w:rPr>
            </w:pPr>
          </w:p>
          <w:p w:rsidR="00471971" w:rsidRDefault="00471971">
            <w:pPr>
              <w:rPr>
                <w:sz w:val="24"/>
                <w:szCs w:val="24"/>
              </w:rPr>
            </w:pPr>
            <w:r w:rsidRPr="00471971">
              <w:rPr>
                <w:rFonts w:hint="eastAsia"/>
                <w:sz w:val="24"/>
                <w:szCs w:val="24"/>
              </w:rPr>
              <w:t>简</w:t>
            </w:r>
          </w:p>
          <w:p w:rsidR="00471971" w:rsidRDefault="00471971">
            <w:pPr>
              <w:rPr>
                <w:sz w:val="24"/>
                <w:szCs w:val="24"/>
              </w:rPr>
            </w:pPr>
            <w:r w:rsidRPr="00471971">
              <w:rPr>
                <w:rFonts w:hint="eastAsia"/>
                <w:sz w:val="24"/>
                <w:szCs w:val="24"/>
              </w:rPr>
              <w:t>短</w:t>
            </w:r>
          </w:p>
          <w:p w:rsidR="00471971" w:rsidRDefault="00471971">
            <w:pPr>
              <w:rPr>
                <w:sz w:val="24"/>
                <w:szCs w:val="24"/>
              </w:rPr>
            </w:pPr>
            <w:proofErr w:type="gramStart"/>
            <w:r w:rsidRPr="00471971">
              <w:rPr>
                <w:rFonts w:hint="eastAsia"/>
                <w:sz w:val="24"/>
                <w:szCs w:val="24"/>
              </w:rPr>
              <w:t>介</w:t>
            </w:r>
            <w:proofErr w:type="gramEnd"/>
          </w:p>
          <w:p w:rsidR="00471971" w:rsidRPr="00471971" w:rsidRDefault="00471971">
            <w:pPr>
              <w:rPr>
                <w:sz w:val="24"/>
                <w:szCs w:val="24"/>
              </w:rPr>
            </w:pPr>
            <w:proofErr w:type="gramStart"/>
            <w:r w:rsidRPr="00471971">
              <w:rPr>
                <w:rFonts w:hint="eastAsia"/>
                <w:sz w:val="24"/>
                <w:szCs w:val="24"/>
              </w:rPr>
              <w:t>绍</w:t>
            </w:r>
            <w:proofErr w:type="gramEnd"/>
          </w:p>
        </w:tc>
        <w:tc>
          <w:tcPr>
            <w:tcW w:w="4863" w:type="dxa"/>
            <w:gridSpan w:val="3"/>
          </w:tcPr>
          <w:p w:rsidR="007B59E1" w:rsidRDefault="00C7172D" w:rsidP="007B59E1">
            <w:pPr>
              <w:widowControl/>
              <w:adjustRightInd w:val="0"/>
              <w:spacing w:after="100" w:afterAutospacing="1" w:line="300" w:lineRule="exact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C068A2">
              <w:rPr>
                <w:rFonts w:hint="eastAsia"/>
                <w:sz w:val="18"/>
                <w:szCs w:val="18"/>
              </w:rPr>
              <w:t>2002</w:t>
            </w:r>
            <w:r w:rsidR="00C068A2">
              <w:rPr>
                <w:rFonts w:hint="eastAsia"/>
                <w:sz w:val="18"/>
                <w:szCs w:val="18"/>
              </w:rPr>
              <w:t>年本科毕业于西北政法大学，获法学学士学位，</w:t>
            </w:r>
            <w:r w:rsidR="007B59E1" w:rsidRPr="007B59E1">
              <w:rPr>
                <w:rFonts w:asciiTheme="minorEastAsia" w:hAnsiTheme="minorEastAsia" w:hint="eastAsia"/>
                <w:color w:val="454545"/>
                <w:sz w:val="18"/>
                <w:szCs w:val="18"/>
                <w:shd w:val="clear" w:color="auto" w:fill="FFFFFF"/>
              </w:rPr>
              <w:t>中国证券业协会（SAC）证券发行承销从业资格</w:t>
            </w:r>
            <w:r w:rsidR="007B59E1">
              <w:rPr>
                <w:rFonts w:asciiTheme="minorEastAsia" w:hAnsiTheme="minorEastAsia" w:hint="eastAsia"/>
                <w:color w:val="454545"/>
                <w:sz w:val="18"/>
                <w:szCs w:val="18"/>
                <w:shd w:val="clear" w:color="auto" w:fill="FFFFFF"/>
              </w:rPr>
              <w:t>。</w:t>
            </w:r>
            <w:r w:rsidR="00C068A2">
              <w:rPr>
                <w:rFonts w:hint="eastAsia"/>
                <w:sz w:val="18"/>
                <w:szCs w:val="18"/>
              </w:rPr>
              <w:t>2013</w:t>
            </w:r>
            <w:r w:rsidR="00C068A2">
              <w:rPr>
                <w:rFonts w:hint="eastAsia"/>
                <w:sz w:val="18"/>
                <w:szCs w:val="18"/>
              </w:rPr>
              <w:t>年加入华信达律师事务所之前，曾</w:t>
            </w:r>
            <w:r w:rsidR="007150C7">
              <w:rPr>
                <w:rFonts w:hint="eastAsia"/>
                <w:sz w:val="18"/>
                <w:szCs w:val="18"/>
              </w:rPr>
              <w:t>先后</w:t>
            </w:r>
            <w:r w:rsidR="00C068A2">
              <w:rPr>
                <w:rFonts w:hint="eastAsia"/>
                <w:sz w:val="18"/>
                <w:szCs w:val="18"/>
              </w:rPr>
              <w:t>供职于法院系统、外企及知名上市医药集团。</w:t>
            </w:r>
            <w:r w:rsidR="00AB490B">
              <w:rPr>
                <w:rFonts w:hint="eastAsia"/>
                <w:sz w:val="18"/>
                <w:szCs w:val="18"/>
              </w:rPr>
              <w:t>长期专注于公司法、证券法、合同法的理论与实践，主要执业领域为：</w:t>
            </w:r>
            <w:r>
              <w:rPr>
                <w:rFonts w:hint="eastAsia"/>
                <w:sz w:val="18"/>
                <w:szCs w:val="18"/>
              </w:rPr>
              <w:t>公司治理、</w:t>
            </w:r>
            <w:r w:rsidR="00AB490B">
              <w:rPr>
                <w:rFonts w:hint="eastAsia"/>
                <w:sz w:val="18"/>
                <w:szCs w:val="18"/>
              </w:rPr>
              <w:t>公司投融资、证券与资本市场、合同诉讼与仲裁。能够</w:t>
            </w:r>
            <w:r w:rsidR="00AB490B" w:rsidRPr="00AB490B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提供尽职调查、法律策划、交易流程</w:t>
            </w: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谈判与</w:t>
            </w:r>
            <w:r w:rsidR="00AB490B" w:rsidRPr="00AB490B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设计、文本制订、交易过程监控等法律服务</w:t>
            </w: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  <w:p w:rsidR="007150C7" w:rsidRPr="007B59E1" w:rsidRDefault="007B59E1" w:rsidP="007B59E1">
            <w:pPr>
              <w:widowControl/>
              <w:adjustRightInd w:val="0"/>
              <w:spacing w:after="100" w:afterAutospacing="1" w:line="300" w:lineRule="exact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 xml:space="preserve">    </w:t>
            </w:r>
            <w:r w:rsidR="007150C7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工作语言：中文、英文</w:t>
            </w:r>
          </w:p>
          <w:p w:rsidR="00C7172D" w:rsidRPr="00471971" w:rsidRDefault="00C7172D" w:rsidP="00AB490B">
            <w:pPr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2842" w:type="dxa"/>
            <w:gridSpan w:val="2"/>
          </w:tcPr>
          <w:p w:rsidR="00471971" w:rsidRPr="00471971" w:rsidRDefault="00471971">
            <w:pPr>
              <w:rPr>
                <w:sz w:val="24"/>
                <w:szCs w:val="24"/>
              </w:rPr>
            </w:pPr>
            <w:r w:rsidRPr="00471971">
              <w:rPr>
                <w:rFonts w:hint="eastAsia"/>
                <w:sz w:val="24"/>
                <w:szCs w:val="24"/>
              </w:rPr>
              <w:t>电子照片</w:t>
            </w:r>
          </w:p>
        </w:tc>
      </w:tr>
    </w:tbl>
    <w:p w:rsidR="0054441C" w:rsidRDefault="00C71098"/>
    <w:sectPr w:rsidR="0054441C" w:rsidSect="00E03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98" w:rsidRDefault="00C71098" w:rsidP="00D023A4">
      <w:r>
        <w:separator/>
      </w:r>
    </w:p>
  </w:endnote>
  <w:endnote w:type="continuationSeparator" w:id="0">
    <w:p w:rsidR="00C71098" w:rsidRDefault="00C71098" w:rsidP="00D0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98" w:rsidRDefault="00C71098" w:rsidP="00D023A4">
      <w:r>
        <w:separator/>
      </w:r>
    </w:p>
  </w:footnote>
  <w:footnote w:type="continuationSeparator" w:id="0">
    <w:p w:rsidR="00C71098" w:rsidRDefault="00C71098" w:rsidP="00D02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07D"/>
    <w:rsid w:val="0001637F"/>
    <w:rsid w:val="0046670C"/>
    <w:rsid w:val="00471971"/>
    <w:rsid w:val="004E3D66"/>
    <w:rsid w:val="005475A2"/>
    <w:rsid w:val="005F5AE4"/>
    <w:rsid w:val="007150C7"/>
    <w:rsid w:val="00775E75"/>
    <w:rsid w:val="007B59E1"/>
    <w:rsid w:val="00AB490B"/>
    <w:rsid w:val="00B5007D"/>
    <w:rsid w:val="00B56521"/>
    <w:rsid w:val="00C068A2"/>
    <w:rsid w:val="00C71098"/>
    <w:rsid w:val="00C7172D"/>
    <w:rsid w:val="00CD4516"/>
    <w:rsid w:val="00D023A4"/>
    <w:rsid w:val="00D6018C"/>
    <w:rsid w:val="00DA1ADE"/>
    <w:rsid w:val="00E03699"/>
    <w:rsid w:val="00E7654B"/>
    <w:rsid w:val="00EB24F3"/>
    <w:rsid w:val="00ED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2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23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2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23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www.lenovo.com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2015-04-20T05:00:00Z</dcterms:created>
  <dcterms:modified xsi:type="dcterms:W3CDTF">2015-04-20T05:00:00Z</dcterms:modified>
</cp:coreProperties>
</file>