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2AA27" w14:textId="77777777" w:rsidR="00790361" w:rsidRPr="006A1D34" w:rsidRDefault="00C149C5" w:rsidP="006A1D34">
      <w:pPr>
        <w:spacing w:before="240" w:line="276" w:lineRule="auto"/>
        <w:jc w:val="center"/>
        <w:rPr>
          <w:b/>
          <w:sz w:val="44"/>
          <w:szCs w:val="44"/>
        </w:rPr>
      </w:pPr>
      <w:r w:rsidRPr="00C149C5">
        <w:rPr>
          <w:b/>
          <w:sz w:val="44"/>
          <w:szCs w:val="44"/>
        </w:rPr>
        <w:t>网络视频节目</w:t>
      </w:r>
      <w:r w:rsidR="00790361" w:rsidRPr="00C149C5">
        <w:rPr>
          <w:rFonts w:hint="eastAsia"/>
          <w:b/>
          <w:sz w:val="44"/>
          <w:szCs w:val="44"/>
        </w:rPr>
        <w:t>合作协议</w:t>
      </w:r>
    </w:p>
    <w:p w14:paraId="1DD67249" w14:textId="77777777" w:rsidR="00790361" w:rsidRPr="00FE1D89" w:rsidRDefault="00790361" w:rsidP="00FE1D89">
      <w:pPr>
        <w:spacing w:before="240" w:line="360" w:lineRule="auto"/>
        <w:rPr>
          <w:rFonts w:asciiTheme="minorEastAsia" w:hAnsiTheme="minorEastAsia"/>
          <w:sz w:val="24"/>
          <w:szCs w:val="24"/>
        </w:rPr>
      </w:pPr>
      <w:r w:rsidRPr="00FE1D89">
        <w:rPr>
          <w:rFonts w:asciiTheme="minorEastAsia" w:hAnsiTheme="minorEastAsia" w:hint="eastAsia"/>
          <w:sz w:val="24"/>
          <w:szCs w:val="24"/>
        </w:rPr>
        <w:t>甲方：</w:t>
      </w:r>
    </w:p>
    <w:p w14:paraId="46EB255F" w14:textId="77777777" w:rsidR="00790361" w:rsidRPr="00FE1D89" w:rsidRDefault="00790361" w:rsidP="00FE1D89">
      <w:pPr>
        <w:spacing w:before="240" w:line="360" w:lineRule="auto"/>
        <w:rPr>
          <w:rFonts w:asciiTheme="minorEastAsia" w:hAnsiTheme="minorEastAsia"/>
          <w:sz w:val="24"/>
          <w:szCs w:val="24"/>
        </w:rPr>
      </w:pPr>
      <w:r w:rsidRPr="00FE1D89">
        <w:rPr>
          <w:rFonts w:asciiTheme="minorEastAsia" w:hAnsiTheme="minorEastAsia" w:hint="eastAsia"/>
          <w:sz w:val="24"/>
          <w:szCs w:val="24"/>
        </w:rPr>
        <w:t>地址：</w:t>
      </w:r>
    </w:p>
    <w:p w14:paraId="460598F5" w14:textId="77777777" w:rsidR="00790361" w:rsidRPr="00FE1D89" w:rsidRDefault="00790361" w:rsidP="00FE1D89">
      <w:pPr>
        <w:spacing w:before="240" w:line="360" w:lineRule="auto"/>
        <w:rPr>
          <w:rFonts w:asciiTheme="minorEastAsia" w:hAnsiTheme="minorEastAsia"/>
          <w:sz w:val="24"/>
          <w:szCs w:val="24"/>
        </w:rPr>
      </w:pPr>
      <w:r w:rsidRPr="00FE1D89">
        <w:rPr>
          <w:rFonts w:asciiTheme="minorEastAsia" w:hAnsiTheme="minorEastAsia" w:hint="eastAsia"/>
          <w:sz w:val="24"/>
          <w:szCs w:val="24"/>
        </w:rPr>
        <w:t>联系人：</w:t>
      </w:r>
    </w:p>
    <w:p w14:paraId="5FC9DAF9" w14:textId="77777777" w:rsidR="00790361" w:rsidRPr="00FE1D89" w:rsidRDefault="00790361" w:rsidP="00FE1D89">
      <w:pPr>
        <w:spacing w:before="240" w:line="360" w:lineRule="auto"/>
        <w:rPr>
          <w:rFonts w:asciiTheme="minorEastAsia" w:hAnsiTheme="minorEastAsia"/>
          <w:sz w:val="24"/>
          <w:szCs w:val="24"/>
        </w:rPr>
      </w:pPr>
      <w:r w:rsidRPr="00FE1D89">
        <w:rPr>
          <w:rFonts w:asciiTheme="minorEastAsia" w:hAnsiTheme="minorEastAsia" w:hint="eastAsia"/>
          <w:sz w:val="24"/>
          <w:szCs w:val="24"/>
        </w:rPr>
        <w:t>电话：</w:t>
      </w:r>
    </w:p>
    <w:p w14:paraId="5DE278D8" w14:textId="77777777" w:rsidR="00C149C5" w:rsidRPr="00FE1D89" w:rsidRDefault="00790361" w:rsidP="00FE1D89">
      <w:pPr>
        <w:spacing w:before="240" w:line="360" w:lineRule="auto"/>
        <w:rPr>
          <w:rFonts w:asciiTheme="minorEastAsia" w:hAnsiTheme="minorEastAsia"/>
          <w:sz w:val="24"/>
          <w:szCs w:val="24"/>
        </w:rPr>
      </w:pPr>
      <w:r w:rsidRPr="00FE1D89">
        <w:rPr>
          <w:rFonts w:asciiTheme="minorEastAsia" w:hAnsiTheme="minorEastAsia" w:hint="eastAsia"/>
          <w:sz w:val="24"/>
          <w:szCs w:val="24"/>
        </w:rPr>
        <w:t>乙方：</w:t>
      </w:r>
      <w:r w:rsidR="00C149C5" w:rsidRPr="00FE1D89">
        <w:rPr>
          <w:rFonts w:asciiTheme="minorEastAsia" w:hAnsiTheme="minorEastAsia"/>
          <w:sz w:val="24"/>
          <w:szCs w:val="24"/>
        </w:rPr>
        <w:t>上海宜</w:t>
      </w:r>
      <w:proofErr w:type="gramStart"/>
      <w:r w:rsidR="00C149C5" w:rsidRPr="00FE1D89">
        <w:rPr>
          <w:rFonts w:asciiTheme="minorEastAsia" w:hAnsiTheme="minorEastAsia"/>
          <w:sz w:val="24"/>
          <w:szCs w:val="24"/>
        </w:rPr>
        <w:t>智文化</w:t>
      </w:r>
      <w:proofErr w:type="gramEnd"/>
      <w:r w:rsidR="00C149C5" w:rsidRPr="00FE1D89">
        <w:rPr>
          <w:rFonts w:asciiTheme="minorEastAsia" w:hAnsiTheme="minorEastAsia"/>
          <w:sz w:val="24"/>
          <w:szCs w:val="24"/>
        </w:rPr>
        <w:t>传播发展有限公司</w:t>
      </w:r>
    </w:p>
    <w:p w14:paraId="5442D002" w14:textId="77777777" w:rsidR="00C46749" w:rsidRPr="00FE1D89" w:rsidRDefault="00790361" w:rsidP="00FE1D89">
      <w:pPr>
        <w:spacing w:before="240" w:line="360" w:lineRule="auto"/>
        <w:rPr>
          <w:rFonts w:asciiTheme="minorEastAsia" w:hAnsiTheme="minorEastAsia"/>
          <w:sz w:val="24"/>
          <w:szCs w:val="24"/>
        </w:rPr>
      </w:pPr>
      <w:r w:rsidRPr="00FE1D89">
        <w:rPr>
          <w:rFonts w:asciiTheme="minorEastAsia" w:hAnsiTheme="minorEastAsia" w:hint="eastAsia"/>
          <w:sz w:val="24"/>
          <w:szCs w:val="24"/>
        </w:rPr>
        <w:t>地址：</w:t>
      </w:r>
      <w:r w:rsidR="00C149C5" w:rsidRPr="00FE1D89">
        <w:rPr>
          <w:rFonts w:asciiTheme="minorEastAsia" w:hAnsiTheme="minorEastAsia"/>
          <w:sz w:val="24"/>
          <w:szCs w:val="24"/>
        </w:rPr>
        <w:t>上海市杨浦区国定路323号1101-146室</w:t>
      </w:r>
    </w:p>
    <w:p w14:paraId="2232B8E4" w14:textId="77777777" w:rsidR="00790361" w:rsidRPr="00FE1D89" w:rsidRDefault="00790361" w:rsidP="00FE1D89">
      <w:pPr>
        <w:spacing w:before="240" w:line="360" w:lineRule="auto"/>
        <w:rPr>
          <w:rFonts w:asciiTheme="minorEastAsia" w:hAnsiTheme="minorEastAsia"/>
          <w:sz w:val="24"/>
          <w:szCs w:val="24"/>
        </w:rPr>
      </w:pPr>
      <w:r w:rsidRPr="00FE1D89">
        <w:rPr>
          <w:rFonts w:asciiTheme="minorEastAsia" w:hAnsiTheme="minorEastAsia" w:hint="eastAsia"/>
          <w:sz w:val="24"/>
          <w:szCs w:val="24"/>
        </w:rPr>
        <w:t>联系人：</w:t>
      </w:r>
    </w:p>
    <w:p w14:paraId="0EEBC658" w14:textId="77777777" w:rsidR="00790361" w:rsidRPr="00FE1D89" w:rsidRDefault="00790361" w:rsidP="00FE1D89">
      <w:pPr>
        <w:spacing w:before="240" w:line="360" w:lineRule="auto"/>
        <w:rPr>
          <w:rFonts w:asciiTheme="minorEastAsia" w:hAnsiTheme="minorEastAsia"/>
          <w:sz w:val="24"/>
          <w:szCs w:val="24"/>
        </w:rPr>
      </w:pPr>
      <w:r w:rsidRPr="00FE1D89">
        <w:rPr>
          <w:rFonts w:asciiTheme="minorEastAsia" w:hAnsiTheme="minorEastAsia" w:hint="eastAsia"/>
          <w:sz w:val="24"/>
          <w:szCs w:val="24"/>
        </w:rPr>
        <w:t>电话：</w:t>
      </w:r>
    </w:p>
    <w:p w14:paraId="0624C456" w14:textId="77777777" w:rsidR="007E3357" w:rsidRDefault="00C46749" w:rsidP="007E3357">
      <w:pPr>
        <w:spacing w:before="240" w:line="360" w:lineRule="auto"/>
        <w:ind w:firstLineChars="200" w:firstLine="480"/>
        <w:rPr>
          <w:rFonts w:asciiTheme="minorEastAsia" w:hAnsiTheme="minorEastAsia"/>
          <w:sz w:val="24"/>
          <w:szCs w:val="24"/>
        </w:rPr>
      </w:pPr>
      <w:r w:rsidRPr="00FE1D89">
        <w:rPr>
          <w:rFonts w:asciiTheme="minorEastAsia" w:hAnsiTheme="minorEastAsia" w:hint="eastAsia"/>
          <w:sz w:val="24"/>
          <w:szCs w:val="24"/>
        </w:rPr>
        <w:t>甲乙双方在平等、自愿、充分协商的基础上，</w:t>
      </w:r>
      <w:r w:rsidR="00790361" w:rsidRPr="00FE1D89">
        <w:rPr>
          <w:rFonts w:asciiTheme="minorEastAsia" w:hAnsiTheme="minorEastAsia" w:hint="eastAsia"/>
          <w:sz w:val="24"/>
          <w:szCs w:val="24"/>
        </w:rPr>
        <w:t>就</w:t>
      </w:r>
      <w:r w:rsidRPr="00FE1D89">
        <w:rPr>
          <w:rFonts w:asciiTheme="minorEastAsia" w:hAnsiTheme="minorEastAsia" w:hint="eastAsia"/>
          <w:sz w:val="24"/>
          <w:szCs w:val="24"/>
        </w:rPr>
        <w:t>双方共同开发制作</w:t>
      </w:r>
      <w:r w:rsidR="00790361" w:rsidRPr="00FE1D89">
        <w:rPr>
          <w:rFonts w:asciiTheme="minorEastAsia" w:hAnsiTheme="minorEastAsia" w:hint="eastAsia"/>
          <w:sz w:val="24"/>
          <w:szCs w:val="24"/>
        </w:rPr>
        <w:t>《</w:t>
      </w:r>
      <w:r w:rsidR="00C149C5" w:rsidRPr="00FE1D89">
        <w:rPr>
          <w:rFonts w:asciiTheme="minorEastAsia" w:hAnsiTheme="minorEastAsia" w:hint="eastAsia"/>
          <w:sz w:val="24"/>
          <w:szCs w:val="24"/>
        </w:rPr>
        <w:t>X</w:t>
      </w:r>
      <w:r w:rsidR="00C149C5" w:rsidRPr="00FE1D89">
        <w:rPr>
          <w:rFonts w:asciiTheme="minorEastAsia" w:hAnsiTheme="minorEastAsia"/>
          <w:sz w:val="24"/>
          <w:szCs w:val="24"/>
        </w:rPr>
        <w:t>XXXX</w:t>
      </w:r>
      <w:r w:rsidR="00790361" w:rsidRPr="00FE1D89">
        <w:rPr>
          <w:rFonts w:asciiTheme="minorEastAsia" w:hAnsiTheme="minorEastAsia" w:hint="eastAsia"/>
          <w:sz w:val="24"/>
          <w:szCs w:val="24"/>
        </w:rPr>
        <w:t>》</w:t>
      </w:r>
      <w:r w:rsidR="00C149C5" w:rsidRPr="00FE1D89">
        <w:rPr>
          <w:rFonts w:asciiTheme="minorEastAsia" w:hAnsiTheme="minorEastAsia" w:hint="eastAsia"/>
          <w:sz w:val="24"/>
          <w:szCs w:val="24"/>
        </w:rPr>
        <w:t>网络视频节目</w:t>
      </w:r>
      <w:r w:rsidRPr="00FE1D89">
        <w:rPr>
          <w:rFonts w:asciiTheme="minorEastAsia" w:hAnsiTheme="minorEastAsia" w:hint="eastAsia"/>
          <w:sz w:val="24"/>
          <w:szCs w:val="24"/>
        </w:rPr>
        <w:t>（以下简称“视频节目”）</w:t>
      </w:r>
      <w:r w:rsidR="00C149C5" w:rsidRPr="00FE1D89">
        <w:rPr>
          <w:rFonts w:asciiTheme="minorEastAsia" w:hAnsiTheme="minorEastAsia" w:hint="eastAsia"/>
          <w:sz w:val="24"/>
          <w:szCs w:val="24"/>
        </w:rPr>
        <w:t>合作</w:t>
      </w:r>
      <w:r w:rsidR="00790361" w:rsidRPr="00FE1D89">
        <w:rPr>
          <w:rFonts w:asciiTheme="minorEastAsia" w:hAnsiTheme="minorEastAsia" w:hint="eastAsia"/>
          <w:sz w:val="24"/>
          <w:szCs w:val="24"/>
        </w:rPr>
        <w:t>事宜达成</w:t>
      </w:r>
      <w:r w:rsidRPr="00FE1D89">
        <w:rPr>
          <w:rFonts w:asciiTheme="minorEastAsia" w:hAnsiTheme="minorEastAsia" w:hint="eastAsia"/>
          <w:sz w:val="24"/>
          <w:szCs w:val="24"/>
        </w:rPr>
        <w:t>如下条款，以资共同遵守。</w:t>
      </w:r>
    </w:p>
    <w:p w14:paraId="4B8CCAB8" w14:textId="77777777" w:rsidR="00C46749" w:rsidRPr="007E3357" w:rsidRDefault="00E04030" w:rsidP="007E3357">
      <w:pPr>
        <w:spacing w:before="240" w:line="360" w:lineRule="auto"/>
        <w:rPr>
          <w:rFonts w:asciiTheme="minorEastAsia" w:hAnsiTheme="minorEastAsia"/>
          <w:sz w:val="24"/>
          <w:szCs w:val="24"/>
        </w:rPr>
      </w:pPr>
      <w:r w:rsidRPr="00FE1D89">
        <w:rPr>
          <w:rFonts w:asciiTheme="minorEastAsia" w:hAnsiTheme="minorEastAsia"/>
          <w:b/>
          <w:sz w:val="24"/>
          <w:szCs w:val="24"/>
        </w:rPr>
        <w:t>一</w:t>
      </w:r>
      <w:r w:rsidRPr="00FE1D89">
        <w:rPr>
          <w:rFonts w:asciiTheme="minorEastAsia" w:hAnsiTheme="minorEastAsia" w:hint="eastAsia"/>
          <w:b/>
          <w:sz w:val="24"/>
          <w:szCs w:val="24"/>
        </w:rPr>
        <w:t>、</w:t>
      </w:r>
      <w:r w:rsidR="00C46749" w:rsidRPr="00FE1D89">
        <w:rPr>
          <w:rFonts w:asciiTheme="minorEastAsia" w:hAnsiTheme="minorEastAsia"/>
          <w:b/>
          <w:sz w:val="24"/>
          <w:szCs w:val="24"/>
        </w:rPr>
        <w:t>合作</w:t>
      </w:r>
      <w:r w:rsidR="00790361" w:rsidRPr="00FE1D89">
        <w:rPr>
          <w:rFonts w:asciiTheme="minorEastAsia" w:hAnsiTheme="minorEastAsia"/>
          <w:b/>
          <w:sz w:val="24"/>
          <w:szCs w:val="24"/>
        </w:rPr>
        <w:t>开发</w:t>
      </w:r>
      <w:r w:rsidR="00C46749" w:rsidRPr="00FE1D89">
        <w:rPr>
          <w:rFonts w:asciiTheme="minorEastAsia" w:hAnsiTheme="minorEastAsia" w:hint="eastAsia"/>
          <w:b/>
          <w:sz w:val="24"/>
          <w:szCs w:val="24"/>
        </w:rPr>
        <w:t xml:space="preserve">  </w:t>
      </w:r>
    </w:p>
    <w:p w14:paraId="7349C683" w14:textId="77777777" w:rsidR="006A1D34" w:rsidRPr="007E3357" w:rsidRDefault="006A1D34" w:rsidP="007E3357">
      <w:pPr>
        <w:spacing w:before="240" w:line="360" w:lineRule="auto"/>
        <w:ind w:firstLineChars="200" w:firstLine="480"/>
        <w:rPr>
          <w:rFonts w:asciiTheme="minorEastAsia" w:hAnsiTheme="minorEastAsia"/>
          <w:sz w:val="24"/>
          <w:szCs w:val="24"/>
        </w:rPr>
      </w:pPr>
      <w:r w:rsidRPr="007E3357">
        <w:rPr>
          <w:rFonts w:asciiTheme="minorEastAsia" w:hAnsiTheme="minorEastAsia" w:hint="eastAsia"/>
          <w:sz w:val="24"/>
          <w:szCs w:val="24"/>
        </w:rPr>
        <w:t>1.</w:t>
      </w:r>
      <w:r w:rsidR="00790361" w:rsidRPr="007E3357">
        <w:rPr>
          <w:rFonts w:asciiTheme="minorEastAsia" w:hAnsiTheme="minorEastAsia" w:hint="eastAsia"/>
          <w:sz w:val="24"/>
          <w:szCs w:val="24"/>
        </w:rPr>
        <w:t>甲方</w:t>
      </w:r>
      <w:r w:rsidR="00E04030" w:rsidRPr="007E3357">
        <w:rPr>
          <w:rFonts w:asciiTheme="minorEastAsia" w:hAnsiTheme="minorEastAsia" w:hint="eastAsia"/>
          <w:smallCaps/>
          <w:sz w:val="24"/>
          <w:szCs w:val="24"/>
        </w:rPr>
        <w:t>以排他性独占的方式向乙方</w:t>
      </w:r>
      <w:r w:rsidR="00C46749" w:rsidRPr="007E3357">
        <w:rPr>
          <w:rFonts w:asciiTheme="minorEastAsia" w:hAnsiTheme="minorEastAsia" w:cs="Helvetica"/>
          <w:color w:val="000000"/>
          <w:sz w:val="24"/>
          <w:szCs w:val="24"/>
        </w:rPr>
        <w:t>提供</w:t>
      </w:r>
      <w:r w:rsidR="00C46749" w:rsidRPr="007E3357">
        <w:rPr>
          <w:rFonts w:asciiTheme="minorEastAsia" w:hAnsiTheme="minorEastAsia" w:hint="eastAsia"/>
          <w:sz w:val="24"/>
          <w:szCs w:val="24"/>
        </w:rPr>
        <w:t>《X</w:t>
      </w:r>
      <w:r w:rsidR="00C46749" w:rsidRPr="007E3357">
        <w:rPr>
          <w:rFonts w:asciiTheme="minorEastAsia" w:hAnsiTheme="minorEastAsia"/>
          <w:sz w:val="24"/>
          <w:szCs w:val="24"/>
        </w:rPr>
        <w:t>XXXX</w:t>
      </w:r>
      <w:r w:rsidR="00C46749" w:rsidRPr="007E3357">
        <w:rPr>
          <w:rFonts w:asciiTheme="minorEastAsia" w:hAnsiTheme="minorEastAsia" w:hint="eastAsia"/>
          <w:sz w:val="24"/>
          <w:szCs w:val="24"/>
        </w:rPr>
        <w:t>》网络视频节目</w:t>
      </w:r>
      <w:r w:rsidR="00C46749" w:rsidRPr="007E3357">
        <w:rPr>
          <w:rFonts w:asciiTheme="minorEastAsia" w:hAnsiTheme="minorEastAsia" w:cs="Helvetica"/>
          <w:color w:val="000000"/>
          <w:sz w:val="24"/>
          <w:szCs w:val="24"/>
        </w:rPr>
        <w:t>内容创意和策划</w:t>
      </w:r>
      <w:r w:rsidR="00C46749" w:rsidRPr="007E3357">
        <w:rPr>
          <w:rFonts w:asciiTheme="minorEastAsia" w:hAnsiTheme="minorEastAsia" w:cs="Helvetica" w:hint="eastAsia"/>
          <w:color w:val="000000"/>
          <w:sz w:val="24"/>
          <w:szCs w:val="24"/>
        </w:rPr>
        <w:t>，</w:t>
      </w:r>
      <w:r w:rsidR="00C46749" w:rsidRPr="007E3357">
        <w:rPr>
          <w:rFonts w:asciiTheme="minorEastAsia" w:hAnsiTheme="minorEastAsia" w:cs="Helvetica"/>
          <w:color w:val="000000"/>
          <w:sz w:val="24"/>
          <w:szCs w:val="24"/>
        </w:rPr>
        <w:t>并确保上述创意和策划均是甲方独有的或获得他方</w:t>
      </w:r>
      <w:r w:rsidR="00C46749" w:rsidRPr="007E3357">
        <w:rPr>
          <w:rFonts w:asciiTheme="minorEastAsia" w:hAnsiTheme="minorEastAsia" w:hint="eastAsia"/>
          <w:sz w:val="24"/>
          <w:szCs w:val="24"/>
        </w:rPr>
        <w:t>合法、充分的授权。</w:t>
      </w:r>
      <w:r w:rsidRPr="007E3357">
        <w:rPr>
          <w:rFonts w:asciiTheme="minorEastAsia" w:hAnsiTheme="minorEastAsia" w:hint="eastAsia"/>
          <w:sz w:val="24"/>
          <w:szCs w:val="24"/>
        </w:rPr>
        <w:t xml:space="preserve">  </w:t>
      </w:r>
      <w:r w:rsidRPr="007E3357">
        <w:rPr>
          <w:rFonts w:asciiTheme="minorEastAsia" w:hAnsiTheme="minorEastAsia"/>
          <w:sz w:val="24"/>
          <w:szCs w:val="24"/>
        </w:rPr>
        <w:t xml:space="preserve">    </w:t>
      </w:r>
    </w:p>
    <w:p w14:paraId="70518F57" w14:textId="77777777" w:rsidR="00790361" w:rsidRPr="007E3357" w:rsidRDefault="006A1D34" w:rsidP="007E3357">
      <w:pPr>
        <w:spacing w:before="240" w:line="360" w:lineRule="auto"/>
        <w:ind w:firstLineChars="200" w:firstLine="480"/>
        <w:rPr>
          <w:rFonts w:asciiTheme="minorEastAsia" w:hAnsiTheme="minorEastAsia"/>
          <w:sz w:val="24"/>
          <w:szCs w:val="24"/>
        </w:rPr>
      </w:pPr>
      <w:r w:rsidRPr="007E3357">
        <w:rPr>
          <w:rFonts w:asciiTheme="minorEastAsia" w:hAnsiTheme="minorEastAsia"/>
          <w:sz w:val="24"/>
          <w:szCs w:val="24"/>
        </w:rPr>
        <w:t>2.</w:t>
      </w:r>
      <w:r w:rsidR="00790361" w:rsidRPr="007E3357">
        <w:rPr>
          <w:rFonts w:asciiTheme="minorEastAsia" w:hAnsiTheme="minorEastAsia" w:hint="eastAsia"/>
          <w:sz w:val="24"/>
          <w:szCs w:val="24"/>
        </w:rPr>
        <w:t>乙方</w:t>
      </w:r>
      <w:r w:rsidR="00C46749" w:rsidRPr="007E3357">
        <w:rPr>
          <w:rFonts w:asciiTheme="minorEastAsia" w:hAnsiTheme="minorEastAsia" w:hint="eastAsia"/>
          <w:sz w:val="24"/>
          <w:szCs w:val="24"/>
        </w:rPr>
        <w:t>在甲方上述</w:t>
      </w:r>
      <w:r w:rsidR="00C46749" w:rsidRPr="007E3357">
        <w:rPr>
          <w:rFonts w:asciiTheme="minorEastAsia" w:hAnsiTheme="minorEastAsia" w:cs="Helvetica"/>
          <w:color w:val="000000"/>
          <w:sz w:val="24"/>
          <w:szCs w:val="24"/>
        </w:rPr>
        <w:t>策划的基础上，拥有专业的编导团队和视频团队</w:t>
      </w:r>
      <w:r w:rsidR="00C46749" w:rsidRPr="007E3357">
        <w:rPr>
          <w:rFonts w:asciiTheme="minorEastAsia" w:hAnsiTheme="minorEastAsia" w:cs="Helvetica" w:hint="eastAsia"/>
          <w:color w:val="000000"/>
          <w:sz w:val="24"/>
          <w:szCs w:val="24"/>
        </w:rPr>
        <w:t>，</w:t>
      </w:r>
      <w:r w:rsidR="00C46749" w:rsidRPr="007E3357">
        <w:rPr>
          <w:rFonts w:asciiTheme="minorEastAsia" w:hAnsiTheme="minorEastAsia" w:cs="Helvetica"/>
          <w:color w:val="000000"/>
          <w:sz w:val="24"/>
          <w:szCs w:val="24"/>
        </w:rPr>
        <w:t>对甲方上述的策划制作</w:t>
      </w:r>
      <w:r w:rsidR="00C46749" w:rsidRPr="007E3357">
        <w:rPr>
          <w:rFonts w:asciiTheme="minorEastAsia" w:hAnsiTheme="minorEastAsia" w:cs="Helvetica" w:hint="eastAsia"/>
          <w:color w:val="000000"/>
          <w:sz w:val="24"/>
          <w:szCs w:val="24"/>
        </w:rPr>
        <w:t>（</w:t>
      </w:r>
      <w:r w:rsidR="00C46749" w:rsidRPr="007E3357">
        <w:rPr>
          <w:rFonts w:asciiTheme="minorEastAsia" w:hAnsiTheme="minorEastAsia" w:cs="Helvetica"/>
          <w:color w:val="000000"/>
          <w:sz w:val="24"/>
          <w:szCs w:val="24"/>
        </w:rPr>
        <w:t>包括但不限于</w:t>
      </w:r>
      <w:r w:rsidR="00C46749" w:rsidRPr="007E3357">
        <w:rPr>
          <w:rFonts w:asciiTheme="minorEastAsia" w:hAnsiTheme="minorEastAsia" w:cs="Helvetica" w:hint="eastAsia"/>
          <w:color w:val="000000"/>
          <w:sz w:val="24"/>
          <w:szCs w:val="24"/>
        </w:rPr>
        <w:t>：</w:t>
      </w:r>
      <w:r w:rsidR="00C46749" w:rsidRPr="007E3357">
        <w:rPr>
          <w:rFonts w:asciiTheme="minorEastAsia" w:hAnsiTheme="minorEastAsia" w:cs="Helvetica"/>
          <w:color w:val="000000"/>
          <w:sz w:val="24"/>
          <w:szCs w:val="24"/>
        </w:rPr>
        <w:t>二次修改，拍摄、制作、发行等</w:t>
      </w:r>
      <w:r w:rsidR="00C46749" w:rsidRPr="007E3357">
        <w:rPr>
          <w:rFonts w:asciiTheme="minorEastAsia" w:hAnsiTheme="minorEastAsia" w:cs="Helvetica" w:hint="eastAsia"/>
          <w:color w:val="000000"/>
          <w:sz w:val="24"/>
          <w:szCs w:val="24"/>
        </w:rPr>
        <w:t>）</w:t>
      </w:r>
      <w:r w:rsidR="00C46749" w:rsidRPr="007E3357">
        <w:rPr>
          <w:rFonts w:asciiTheme="minorEastAsia" w:hAnsiTheme="minorEastAsia" w:hint="eastAsia"/>
          <w:sz w:val="24"/>
          <w:szCs w:val="24"/>
        </w:rPr>
        <w:t>《X</w:t>
      </w:r>
      <w:r w:rsidR="00C46749" w:rsidRPr="007E3357">
        <w:rPr>
          <w:rFonts w:asciiTheme="minorEastAsia" w:hAnsiTheme="minorEastAsia"/>
          <w:sz w:val="24"/>
          <w:szCs w:val="24"/>
        </w:rPr>
        <w:t>XXXX</w:t>
      </w:r>
      <w:r w:rsidR="00C46749" w:rsidRPr="007E3357">
        <w:rPr>
          <w:rFonts w:asciiTheme="minorEastAsia" w:hAnsiTheme="minorEastAsia" w:hint="eastAsia"/>
          <w:sz w:val="24"/>
          <w:szCs w:val="24"/>
        </w:rPr>
        <w:t>》网络视频节目。</w:t>
      </w:r>
    </w:p>
    <w:p w14:paraId="03F4F146" w14:textId="77777777" w:rsidR="00790361" w:rsidRPr="00FE1D89" w:rsidRDefault="006A1D34" w:rsidP="00FE1D89">
      <w:pPr>
        <w:spacing w:before="240" w:line="360" w:lineRule="auto"/>
        <w:rPr>
          <w:rFonts w:asciiTheme="minorEastAsia" w:hAnsiTheme="minorEastAsia"/>
          <w:b/>
          <w:sz w:val="24"/>
          <w:szCs w:val="24"/>
        </w:rPr>
      </w:pPr>
      <w:r>
        <w:rPr>
          <w:rFonts w:asciiTheme="minorEastAsia" w:hAnsiTheme="minorEastAsia"/>
          <w:b/>
          <w:sz w:val="24"/>
          <w:szCs w:val="24"/>
        </w:rPr>
        <w:t>二</w:t>
      </w:r>
      <w:r w:rsidR="00DB7DCB" w:rsidRPr="00FE1D89">
        <w:rPr>
          <w:rFonts w:asciiTheme="minorEastAsia" w:hAnsiTheme="minorEastAsia" w:hint="eastAsia"/>
          <w:b/>
          <w:sz w:val="24"/>
          <w:szCs w:val="24"/>
        </w:rPr>
        <w:t>、</w:t>
      </w:r>
      <w:r w:rsidR="00E04030" w:rsidRPr="00FE1D89">
        <w:rPr>
          <w:rFonts w:asciiTheme="minorEastAsia" w:hAnsiTheme="minorEastAsia" w:hint="eastAsia"/>
          <w:b/>
          <w:sz w:val="24"/>
          <w:szCs w:val="24"/>
        </w:rPr>
        <w:t>双方分工</w:t>
      </w:r>
    </w:p>
    <w:p w14:paraId="66D8B6DC" w14:textId="77777777" w:rsidR="00DB7DCB" w:rsidRPr="00E04030" w:rsidRDefault="00DB7DCB" w:rsidP="006A1D34">
      <w:pPr>
        <w:spacing w:before="240" w:line="360" w:lineRule="auto"/>
        <w:ind w:firstLineChars="200" w:firstLine="480"/>
        <w:rPr>
          <w:rFonts w:asciiTheme="minorEastAsia" w:hAnsiTheme="minorEastAsia"/>
          <w:b/>
          <w:sz w:val="24"/>
          <w:szCs w:val="24"/>
        </w:rPr>
      </w:pPr>
      <w:r w:rsidRPr="006A1D34">
        <w:rPr>
          <w:rFonts w:asciiTheme="minorEastAsia" w:hAnsiTheme="minorEastAsia" w:hint="eastAsia"/>
          <w:sz w:val="24"/>
          <w:szCs w:val="24"/>
        </w:rPr>
        <w:t>1.甲</w:t>
      </w:r>
      <w:r w:rsidRPr="00FE1D89">
        <w:rPr>
          <w:rFonts w:asciiTheme="minorEastAsia" w:hAnsiTheme="minorEastAsia" w:cs="Times New Roman" w:hint="eastAsia"/>
          <w:smallCaps/>
          <w:sz w:val="24"/>
          <w:szCs w:val="24"/>
        </w:rPr>
        <w:t>方应以如下形式向乙</w:t>
      </w:r>
      <w:r w:rsidRPr="00E04030">
        <w:rPr>
          <w:rFonts w:asciiTheme="minorEastAsia" w:hAnsiTheme="minorEastAsia" w:cs="Times New Roman" w:hint="eastAsia"/>
          <w:smallCaps/>
          <w:sz w:val="24"/>
          <w:szCs w:val="24"/>
        </w:rPr>
        <w:t>方提供</w:t>
      </w:r>
      <w:r w:rsidRPr="00FE1D89">
        <w:rPr>
          <w:rFonts w:asciiTheme="minorEastAsia" w:hAnsiTheme="minorEastAsia" w:cs="Helvetica"/>
          <w:color w:val="000000"/>
          <w:sz w:val="24"/>
          <w:szCs w:val="24"/>
        </w:rPr>
        <w:t>内容创意和策划</w:t>
      </w:r>
      <w:r w:rsidRPr="00FE1D89">
        <w:rPr>
          <w:rFonts w:asciiTheme="minorEastAsia" w:hAnsiTheme="minorEastAsia" w:cs="Times New Roman" w:hint="eastAsia"/>
          <w:smallCaps/>
          <w:sz w:val="24"/>
          <w:szCs w:val="24"/>
        </w:rPr>
        <w:t>素材</w:t>
      </w:r>
      <w:r w:rsidRPr="00E04030">
        <w:rPr>
          <w:rFonts w:asciiTheme="minorEastAsia" w:hAnsiTheme="minorEastAsia" w:cs="Times New Roman" w:hint="eastAsia"/>
          <w:smallCaps/>
          <w:sz w:val="24"/>
          <w:szCs w:val="24"/>
        </w:rPr>
        <w:t>：</w:t>
      </w:r>
    </w:p>
    <w:p w14:paraId="22EC0B1D" w14:textId="77777777" w:rsidR="00DB7DCB" w:rsidRPr="00E04030" w:rsidRDefault="00DB7DCB" w:rsidP="007E3357">
      <w:pPr>
        <w:spacing w:line="360" w:lineRule="auto"/>
        <w:rPr>
          <w:rFonts w:asciiTheme="minorEastAsia" w:hAnsiTheme="minorEastAsia" w:cs="Times New Roman"/>
          <w:sz w:val="24"/>
          <w:szCs w:val="24"/>
        </w:rPr>
      </w:pPr>
      <w:r w:rsidRPr="00E04030">
        <w:rPr>
          <w:rFonts w:asciiTheme="minorEastAsia" w:hAnsiTheme="minorEastAsia" w:cs="Times New Roman"/>
          <w:sz w:val="24"/>
          <w:szCs w:val="24"/>
        </w:rPr>
        <w:t>1</w:t>
      </w:r>
      <w:r w:rsidRPr="00E04030">
        <w:rPr>
          <w:rFonts w:asciiTheme="minorEastAsia" w:hAnsiTheme="minorEastAsia" w:cs="Times New Roman" w:hint="eastAsia"/>
          <w:sz w:val="24"/>
          <w:szCs w:val="24"/>
        </w:rPr>
        <w:t>）</w:t>
      </w:r>
      <w:r w:rsidRPr="00E04030">
        <w:rPr>
          <w:rFonts w:asciiTheme="minorEastAsia" w:hAnsiTheme="minorEastAsia" w:cs="Times New Roman"/>
          <w:sz w:val="24"/>
          <w:szCs w:val="24"/>
        </w:rPr>
        <w:t>.</w:t>
      </w:r>
      <w:r w:rsidRPr="00E04030">
        <w:rPr>
          <w:rFonts w:asciiTheme="minorEastAsia" w:hAnsiTheme="minorEastAsia" w:cs="Times New Roman" w:hint="eastAsia"/>
          <w:sz w:val="24"/>
          <w:szCs w:val="24"/>
        </w:rPr>
        <w:t>图片</w:t>
      </w:r>
      <w:r w:rsidRPr="00FE1D89">
        <w:rPr>
          <w:rFonts w:asciiTheme="minorEastAsia" w:hAnsiTheme="minorEastAsia" w:cs="Times New Roman" w:hint="eastAsia"/>
          <w:sz w:val="24"/>
          <w:szCs w:val="24"/>
        </w:rPr>
        <w:t>/</w:t>
      </w:r>
      <w:r w:rsidRPr="00E04030">
        <w:rPr>
          <w:rFonts w:asciiTheme="minorEastAsia" w:hAnsiTheme="minorEastAsia" w:cs="Times New Roman" w:hint="eastAsia"/>
          <w:sz w:val="24"/>
          <w:szCs w:val="24"/>
        </w:rPr>
        <w:t>图案资料</w:t>
      </w:r>
      <w:r w:rsidRPr="00E04030">
        <w:rPr>
          <w:rFonts w:asciiTheme="minorEastAsia" w:hAnsiTheme="minorEastAsia" w:cs="Times New Roman"/>
          <w:sz w:val="24"/>
          <w:szCs w:val="24"/>
        </w:rPr>
        <w:t xml:space="preserve">  </w:t>
      </w:r>
      <w:r w:rsidRPr="00FE1D89">
        <w:rPr>
          <w:rFonts w:asciiTheme="minorEastAsia" w:hAnsiTheme="minorEastAsia" w:cs="Times New Roman"/>
          <w:sz w:val="24"/>
          <w:szCs w:val="24"/>
        </w:rPr>
        <w:t>2</w:t>
      </w:r>
      <w:r w:rsidRPr="00E04030">
        <w:rPr>
          <w:rFonts w:asciiTheme="minorEastAsia" w:hAnsiTheme="minorEastAsia" w:cs="Times New Roman" w:hint="eastAsia"/>
          <w:sz w:val="24"/>
          <w:szCs w:val="24"/>
        </w:rPr>
        <w:t>）</w:t>
      </w:r>
      <w:r w:rsidRPr="00E04030">
        <w:rPr>
          <w:rFonts w:asciiTheme="minorEastAsia" w:hAnsiTheme="minorEastAsia" w:cs="Times New Roman"/>
          <w:sz w:val="24"/>
          <w:szCs w:val="24"/>
        </w:rPr>
        <w:t>.</w:t>
      </w:r>
      <w:r w:rsidRPr="00E04030">
        <w:rPr>
          <w:rFonts w:asciiTheme="minorEastAsia" w:hAnsiTheme="minorEastAsia" w:cs="Times New Roman" w:hint="eastAsia"/>
          <w:sz w:val="24"/>
          <w:szCs w:val="24"/>
        </w:rPr>
        <w:t>文字资料</w:t>
      </w:r>
      <w:r w:rsidRPr="00E04030">
        <w:rPr>
          <w:rFonts w:asciiTheme="minorEastAsia" w:hAnsiTheme="minorEastAsia" w:cs="Times New Roman"/>
          <w:sz w:val="24"/>
          <w:szCs w:val="24"/>
        </w:rPr>
        <w:t xml:space="preserve">  </w:t>
      </w:r>
      <w:r w:rsidRPr="00FE1D89">
        <w:rPr>
          <w:rFonts w:asciiTheme="minorEastAsia" w:hAnsiTheme="minorEastAsia" w:cs="Times New Roman"/>
          <w:sz w:val="24"/>
          <w:szCs w:val="24"/>
        </w:rPr>
        <w:t>3</w:t>
      </w:r>
      <w:r w:rsidRPr="00E04030">
        <w:rPr>
          <w:rFonts w:asciiTheme="minorEastAsia" w:hAnsiTheme="minorEastAsia" w:cs="Times New Roman" w:hint="eastAsia"/>
          <w:sz w:val="24"/>
          <w:szCs w:val="24"/>
        </w:rPr>
        <w:t>）</w:t>
      </w:r>
      <w:r w:rsidRPr="00E04030">
        <w:rPr>
          <w:rFonts w:asciiTheme="minorEastAsia" w:hAnsiTheme="minorEastAsia" w:cs="Times New Roman"/>
          <w:sz w:val="24"/>
          <w:szCs w:val="24"/>
        </w:rPr>
        <w:t>.</w:t>
      </w:r>
      <w:r w:rsidRPr="00E04030">
        <w:rPr>
          <w:rFonts w:asciiTheme="minorEastAsia" w:hAnsiTheme="minorEastAsia" w:cs="Times New Roman" w:hint="eastAsia"/>
          <w:sz w:val="24"/>
          <w:szCs w:val="24"/>
        </w:rPr>
        <w:t>声音资料</w:t>
      </w:r>
      <w:r w:rsidRPr="00E04030">
        <w:rPr>
          <w:rFonts w:asciiTheme="minorEastAsia" w:hAnsiTheme="minorEastAsia" w:cs="Times New Roman"/>
          <w:sz w:val="24"/>
          <w:szCs w:val="24"/>
        </w:rPr>
        <w:t xml:space="preserve">  </w:t>
      </w:r>
      <w:r w:rsidRPr="00FE1D89">
        <w:rPr>
          <w:rFonts w:asciiTheme="minorEastAsia" w:hAnsiTheme="minorEastAsia" w:cs="Times New Roman"/>
          <w:sz w:val="24"/>
          <w:szCs w:val="24"/>
        </w:rPr>
        <w:t>4</w:t>
      </w:r>
      <w:r w:rsidRPr="00E04030">
        <w:rPr>
          <w:rFonts w:asciiTheme="minorEastAsia" w:hAnsiTheme="minorEastAsia" w:cs="Times New Roman" w:hint="eastAsia"/>
          <w:sz w:val="24"/>
          <w:szCs w:val="24"/>
        </w:rPr>
        <w:t>）</w:t>
      </w:r>
      <w:r w:rsidRPr="00E04030">
        <w:rPr>
          <w:rFonts w:asciiTheme="minorEastAsia" w:hAnsiTheme="minorEastAsia" w:cs="Times New Roman"/>
          <w:sz w:val="24"/>
          <w:szCs w:val="24"/>
        </w:rPr>
        <w:t>.</w:t>
      </w:r>
      <w:r w:rsidRPr="00E04030">
        <w:rPr>
          <w:rFonts w:asciiTheme="minorEastAsia" w:hAnsiTheme="minorEastAsia" w:cs="Times New Roman" w:hint="eastAsia"/>
          <w:sz w:val="24"/>
          <w:szCs w:val="24"/>
        </w:rPr>
        <w:t>影像</w:t>
      </w:r>
      <w:r w:rsidRPr="00FE1D89">
        <w:rPr>
          <w:rFonts w:asciiTheme="minorEastAsia" w:hAnsiTheme="minorEastAsia" w:cs="Times New Roman" w:hint="eastAsia"/>
          <w:sz w:val="24"/>
          <w:szCs w:val="24"/>
        </w:rPr>
        <w:t>参考</w:t>
      </w:r>
      <w:r w:rsidRPr="00E04030">
        <w:rPr>
          <w:rFonts w:asciiTheme="minorEastAsia" w:hAnsiTheme="minorEastAsia" w:cs="Times New Roman" w:hint="eastAsia"/>
          <w:sz w:val="24"/>
          <w:szCs w:val="24"/>
        </w:rPr>
        <w:t xml:space="preserve">资料  </w:t>
      </w:r>
      <w:r w:rsidRPr="00FE1D89">
        <w:rPr>
          <w:rFonts w:asciiTheme="minorEastAsia" w:hAnsiTheme="minorEastAsia" w:cs="Times New Roman"/>
          <w:sz w:val="24"/>
          <w:szCs w:val="24"/>
        </w:rPr>
        <w:t>5</w:t>
      </w:r>
      <w:r w:rsidRPr="00FE1D89">
        <w:rPr>
          <w:rFonts w:asciiTheme="minorEastAsia" w:hAnsiTheme="minorEastAsia" w:cs="Times New Roman" w:hint="eastAsia"/>
          <w:sz w:val="24"/>
          <w:szCs w:val="24"/>
        </w:rPr>
        <w:t>）其他视频节</w:t>
      </w:r>
      <w:r w:rsidRPr="00E04030">
        <w:rPr>
          <w:rFonts w:asciiTheme="minorEastAsia" w:hAnsiTheme="minorEastAsia" w:cs="Times New Roman" w:hint="eastAsia"/>
          <w:sz w:val="24"/>
          <w:szCs w:val="24"/>
        </w:rPr>
        <w:t>目制作过程中需要的资料；</w:t>
      </w:r>
    </w:p>
    <w:p w14:paraId="54730E4F" w14:textId="77777777" w:rsidR="00DB7DCB" w:rsidRPr="00FE1D89" w:rsidRDefault="00DB7DCB" w:rsidP="006A1D34">
      <w:pPr>
        <w:spacing w:line="360" w:lineRule="auto"/>
        <w:ind w:firstLineChars="200" w:firstLine="480"/>
        <w:rPr>
          <w:rFonts w:asciiTheme="minorEastAsia" w:hAnsiTheme="minorEastAsia" w:cs="Times New Roman"/>
          <w:smallCaps/>
          <w:sz w:val="24"/>
          <w:szCs w:val="24"/>
        </w:rPr>
      </w:pPr>
      <w:r w:rsidRPr="00FE1D89">
        <w:rPr>
          <w:rFonts w:asciiTheme="minorEastAsia" w:hAnsiTheme="minorEastAsia" w:cs="Times New Roman" w:hint="eastAsia"/>
          <w:smallCaps/>
          <w:sz w:val="24"/>
          <w:szCs w:val="24"/>
        </w:rPr>
        <w:lastRenderedPageBreak/>
        <w:t>2</w:t>
      </w:r>
      <w:r w:rsidR="006A1D34">
        <w:rPr>
          <w:rFonts w:asciiTheme="minorEastAsia" w:hAnsiTheme="minorEastAsia" w:cs="Times New Roman" w:hint="eastAsia"/>
          <w:smallCaps/>
          <w:sz w:val="24"/>
          <w:szCs w:val="24"/>
        </w:rPr>
        <w:t>.</w:t>
      </w:r>
      <w:r w:rsidRPr="00E04030">
        <w:rPr>
          <w:rFonts w:asciiTheme="minorEastAsia" w:hAnsiTheme="minorEastAsia" w:cs="Times New Roman" w:hint="eastAsia"/>
          <w:smallCaps/>
          <w:sz w:val="24"/>
          <w:szCs w:val="24"/>
        </w:rPr>
        <w:t>甲方不得将</w:t>
      </w:r>
      <w:r w:rsidRPr="00FE1D89">
        <w:rPr>
          <w:rFonts w:asciiTheme="minorEastAsia" w:hAnsiTheme="minorEastAsia" w:cs="Times New Roman" w:hint="eastAsia"/>
          <w:smallCaps/>
          <w:sz w:val="24"/>
          <w:szCs w:val="24"/>
        </w:rPr>
        <w:t>上述</w:t>
      </w:r>
      <w:r w:rsidRPr="00FE1D89">
        <w:rPr>
          <w:rFonts w:asciiTheme="minorEastAsia" w:hAnsiTheme="minorEastAsia" w:cs="Helvetica"/>
          <w:color w:val="000000"/>
          <w:sz w:val="24"/>
          <w:szCs w:val="24"/>
        </w:rPr>
        <w:t>内容创意和策划</w:t>
      </w:r>
      <w:r w:rsidRPr="00FE1D89">
        <w:rPr>
          <w:rFonts w:asciiTheme="minorEastAsia" w:hAnsiTheme="minorEastAsia" w:cs="Times New Roman" w:hint="eastAsia"/>
          <w:smallCaps/>
          <w:sz w:val="24"/>
          <w:szCs w:val="24"/>
        </w:rPr>
        <w:t>素材</w:t>
      </w:r>
      <w:r w:rsidR="006A1D34">
        <w:rPr>
          <w:rFonts w:asciiTheme="minorEastAsia" w:hAnsiTheme="minorEastAsia" w:cs="Times New Roman" w:hint="eastAsia"/>
          <w:smallCaps/>
          <w:sz w:val="24"/>
          <w:szCs w:val="24"/>
        </w:rPr>
        <w:t>泄露给第三方，同时应保证并</w:t>
      </w:r>
      <w:proofErr w:type="gramStart"/>
      <w:r w:rsidR="006A1D34">
        <w:rPr>
          <w:rFonts w:asciiTheme="minorEastAsia" w:hAnsiTheme="minorEastAsia" w:cs="Times New Roman" w:hint="eastAsia"/>
          <w:smallCaps/>
          <w:sz w:val="24"/>
          <w:szCs w:val="24"/>
        </w:rPr>
        <w:t>约束因</w:t>
      </w:r>
      <w:proofErr w:type="gramEnd"/>
      <w:r w:rsidR="006A1D34">
        <w:rPr>
          <w:rFonts w:asciiTheme="minorEastAsia" w:hAnsiTheme="minorEastAsia" w:cs="Times New Roman" w:hint="eastAsia"/>
          <w:smallCaps/>
          <w:sz w:val="24"/>
          <w:szCs w:val="24"/>
        </w:rPr>
        <w:t>本视频节目</w:t>
      </w:r>
      <w:r w:rsidRPr="00FE1D89">
        <w:rPr>
          <w:rFonts w:asciiTheme="minorEastAsia" w:hAnsiTheme="minorEastAsia" w:cs="Times New Roman" w:hint="eastAsia"/>
          <w:smallCaps/>
          <w:sz w:val="24"/>
          <w:szCs w:val="24"/>
        </w:rPr>
        <w:t>之需获得之</w:t>
      </w:r>
      <w:r w:rsidR="004D027F" w:rsidRPr="00FE1D89">
        <w:rPr>
          <w:rFonts w:asciiTheme="minorEastAsia" w:hAnsiTheme="minorEastAsia" w:cs="Times New Roman" w:hint="eastAsia"/>
          <w:smallCaps/>
          <w:sz w:val="24"/>
          <w:szCs w:val="24"/>
        </w:rPr>
        <w:t>资料的第三方不得挪作他用，甲方对于视频节目的亦进行投资。</w:t>
      </w:r>
    </w:p>
    <w:p w14:paraId="5CF8BE12" w14:textId="77777777" w:rsidR="00E16F5C" w:rsidRPr="00E04030" w:rsidRDefault="00E16F5C" w:rsidP="006A1D34">
      <w:pPr>
        <w:spacing w:line="360" w:lineRule="auto"/>
        <w:ind w:firstLineChars="200" w:firstLine="480"/>
        <w:rPr>
          <w:rFonts w:asciiTheme="minorEastAsia" w:hAnsiTheme="minorEastAsia" w:cs="Times New Roman"/>
          <w:smallCaps/>
          <w:sz w:val="24"/>
          <w:szCs w:val="24"/>
        </w:rPr>
      </w:pPr>
      <w:r w:rsidRPr="00FE1D89">
        <w:rPr>
          <w:rFonts w:asciiTheme="minorEastAsia" w:hAnsiTheme="minorEastAsia" w:cs="Times New Roman" w:hint="eastAsia"/>
          <w:smallCaps/>
          <w:sz w:val="24"/>
          <w:szCs w:val="24"/>
        </w:rPr>
        <w:t>3</w:t>
      </w:r>
      <w:r w:rsidRPr="00FE1D89">
        <w:rPr>
          <w:rFonts w:asciiTheme="minorEastAsia" w:hAnsiTheme="minorEastAsia" w:cs="Times New Roman"/>
          <w:smallCaps/>
          <w:sz w:val="24"/>
          <w:szCs w:val="24"/>
        </w:rPr>
        <w:t>.乙方负责后期</w:t>
      </w:r>
      <w:r w:rsidRPr="00FE1D89">
        <w:rPr>
          <w:rFonts w:asciiTheme="minorEastAsia" w:hAnsiTheme="minorEastAsia" w:cs="Times New Roman" w:hint="eastAsia"/>
          <w:smallCaps/>
          <w:sz w:val="24"/>
          <w:szCs w:val="24"/>
        </w:rPr>
        <w:t>视频节目</w:t>
      </w:r>
      <w:r w:rsidRPr="00E04030">
        <w:rPr>
          <w:rFonts w:asciiTheme="minorEastAsia" w:hAnsiTheme="minorEastAsia" w:cs="Times New Roman" w:hint="eastAsia"/>
          <w:smallCaps/>
          <w:sz w:val="24"/>
          <w:szCs w:val="24"/>
        </w:rPr>
        <w:t>的</w:t>
      </w:r>
      <w:r w:rsidR="004D027F" w:rsidRPr="00FE1D89">
        <w:rPr>
          <w:rFonts w:asciiTheme="minorEastAsia" w:hAnsiTheme="minorEastAsia" w:cs="Times New Roman" w:hint="eastAsia"/>
          <w:smallCaps/>
          <w:sz w:val="24"/>
          <w:szCs w:val="24"/>
        </w:rPr>
        <w:t>部分</w:t>
      </w:r>
      <w:r w:rsidRPr="00E04030">
        <w:rPr>
          <w:rFonts w:asciiTheme="minorEastAsia" w:hAnsiTheme="minorEastAsia" w:cs="Times New Roman" w:hint="eastAsia"/>
          <w:smallCaps/>
          <w:color w:val="FF0000"/>
          <w:sz w:val="24"/>
          <w:szCs w:val="24"/>
        </w:rPr>
        <w:t>投资</w:t>
      </w:r>
      <w:r w:rsidRPr="00E04030">
        <w:rPr>
          <w:rFonts w:asciiTheme="minorEastAsia" w:hAnsiTheme="minorEastAsia" w:cs="Times New Roman" w:hint="eastAsia"/>
          <w:smallCaps/>
          <w:sz w:val="24"/>
          <w:szCs w:val="24"/>
        </w:rPr>
        <w:t>、</w:t>
      </w:r>
      <w:r w:rsidRPr="00FE1D89">
        <w:rPr>
          <w:rFonts w:asciiTheme="minorEastAsia" w:hAnsiTheme="minorEastAsia" w:cs="Times New Roman" w:hint="eastAsia"/>
          <w:smallCaps/>
          <w:sz w:val="24"/>
          <w:szCs w:val="24"/>
        </w:rPr>
        <w:t>拍摄</w:t>
      </w:r>
      <w:r w:rsidRPr="00E04030">
        <w:rPr>
          <w:rFonts w:asciiTheme="minorEastAsia" w:hAnsiTheme="minorEastAsia" w:cs="Times New Roman" w:hint="eastAsia"/>
          <w:smallCaps/>
          <w:sz w:val="24"/>
          <w:szCs w:val="24"/>
        </w:rPr>
        <w:t>、</w:t>
      </w:r>
      <w:r w:rsidRPr="00FE1D89">
        <w:rPr>
          <w:rFonts w:asciiTheme="minorEastAsia" w:hAnsiTheme="minorEastAsia" w:cs="Times New Roman" w:hint="eastAsia"/>
          <w:smallCaps/>
          <w:sz w:val="24"/>
          <w:szCs w:val="24"/>
        </w:rPr>
        <w:t>发行等工作</w:t>
      </w:r>
      <w:r w:rsidRPr="00E04030">
        <w:rPr>
          <w:rFonts w:asciiTheme="minorEastAsia" w:hAnsiTheme="minorEastAsia" w:cs="Times New Roman" w:hint="eastAsia"/>
          <w:smallCaps/>
          <w:sz w:val="24"/>
          <w:szCs w:val="24"/>
        </w:rPr>
        <w:t>；</w:t>
      </w:r>
    </w:p>
    <w:p w14:paraId="4DA09C6B" w14:textId="77777777" w:rsidR="00E16F5C" w:rsidRPr="00E04030" w:rsidRDefault="00E16F5C" w:rsidP="006A1D34">
      <w:pPr>
        <w:adjustRightInd w:val="0"/>
        <w:spacing w:line="360" w:lineRule="auto"/>
        <w:ind w:firstLineChars="200" w:firstLine="480"/>
        <w:textAlignment w:val="baseline"/>
        <w:rPr>
          <w:rFonts w:asciiTheme="minorEastAsia" w:hAnsiTheme="minorEastAsia" w:cs="Times New Roman"/>
          <w:smallCaps/>
          <w:sz w:val="24"/>
          <w:szCs w:val="24"/>
        </w:rPr>
      </w:pPr>
      <w:r w:rsidRPr="006A1D34">
        <w:rPr>
          <w:rFonts w:asciiTheme="minorEastAsia" w:hAnsiTheme="minorEastAsia"/>
          <w:sz w:val="24"/>
          <w:szCs w:val="24"/>
        </w:rPr>
        <w:t>4.</w:t>
      </w:r>
      <w:del w:id="0" w:author="Microsoft 帐户" w:date="2016-04-13T22:07:00Z">
        <w:r w:rsidRPr="00FE1D89" w:rsidDel="008E1130">
          <w:rPr>
            <w:rFonts w:asciiTheme="minorEastAsia" w:hAnsiTheme="minorEastAsia" w:cs="Times New Roman" w:hint="eastAsia"/>
            <w:smallCaps/>
            <w:sz w:val="24"/>
            <w:szCs w:val="24"/>
          </w:rPr>
          <w:delText xml:space="preserve"> </w:delText>
        </w:r>
      </w:del>
      <w:r w:rsidRPr="00FE1D89">
        <w:rPr>
          <w:rFonts w:asciiTheme="minorEastAsia" w:hAnsiTheme="minorEastAsia" w:cs="Times New Roman" w:hint="eastAsia"/>
          <w:smallCaps/>
          <w:sz w:val="24"/>
          <w:szCs w:val="24"/>
        </w:rPr>
        <w:t>乙</w:t>
      </w:r>
      <w:r w:rsidRPr="00E04030">
        <w:rPr>
          <w:rFonts w:asciiTheme="minorEastAsia" w:hAnsiTheme="minorEastAsia" w:cs="Times New Roman" w:hint="eastAsia"/>
          <w:smallCaps/>
          <w:sz w:val="24"/>
          <w:szCs w:val="24"/>
        </w:rPr>
        <w:t>方应</w:t>
      </w:r>
      <w:r w:rsidRPr="00FE1D89">
        <w:rPr>
          <w:rFonts w:asciiTheme="minorEastAsia" w:hAnsiTheme="minorEastAsia" w:cs="Times New Roman" w:hint="eastAsia"/>
          <w:smallCaps/>
          <w:sz w:val="24"/>
          <w:szCs w:val="24"/>
        </w:rPr>
        <w:t>向甲</w:t>
      </w:r>
      <w:r w:rsidRPr="00E04030">
        <w:rPr>
          <w:rFonts w:asciiTheme="minorEastAsia" w:hAnsiTheme="minorEastAsia" w:cs="Times New Roman" w:hint="eastAsia"/>
          <w:smallCaps/>
          <w:sz w:val="24"/>
          <w:szCs w:val="24"/>
        </w:rPr>
        <w:t>方报送</w:t>
      </w:r>
      <w:r w:rsidRPr="00FE1D89">
        <w:rPr>
          <w:rFonts w:asciiTheme="minorEastAsia" w:hAnsiTheme="minorEastAsia" w:cs="Times New Roman" w:hint="eastAsia"/>
          <w:smallCaps/>
          <w:sz w:val="24"/>
          <w:szCs w:val="24"/>
        </w:rPr>
        <w:t>视频节目开</w:t>
      </w:r>
      <w:r w:rsidRPr="00E04030">
        <w:rPr>
          <w:rFonts w:asciiTheme="minorEastAsia" w:hAnsiTheme="minorEastAsia" w:cs="Times New Roman" w:hint="eastAsia"/>
          <w:smallCaps/>
          <w:sz w:val="24"/>
          <w:szCs w:val="24"/>
        </w:rPr>
        <w:t>发制作计划表（包括但不限于：开发时间表、开发</w:t>
      </w:r>
      <w:r w:rsidRPr="00E04030">
        <w:rPr>
          <w:rFonts w:asciiTheme="minorEastAsia" w:hAnsiTheme="minorEastAsia" w:cs="Times New Roman"/>
          <w:smallCaps/>
          <w:sz w:val="24"/>
          <w:szCs w:val="24"/>
        </w:rPr>
        <w:t>进度、</w:t>
      </w:r>
      <w:r w:rsidRPr="00E04030">
        <w:rPr>
          <w:rFonts w:asciiTheme="minorEastAsia" w:hAnsiTheme="minorEastAsia" w:cs="Times New Roman" w:hint="eastAsia"/>
          <w:smallCaps/>
          <w:sz w:val="24"/>
          <w:szCs w:val="24"/>
        </w:rPr>
        <w:t>预计效果</w:t>
      </w:r>
      <w:r w:rsidRPr="00E04030">
        <w:rPr>
          <w:rFonts w:asciiTheme="minorEastAsia" w:hAnsiTheme="minorEastAsia" w:cs="Times New Roman"/>
          <w:smallCaps/>
          <w:sz w:val="24"/>
          <w:szCs w:val="24"/>
        </w:rPr>
        <w:t>、</w:t>
      </w:r>
      <w:r w:rsidRPr="00E04030">
        <w:rPr>
          <w:rFonts w:asciiTheme="minorEastAsia" w:hAnsiTheme="minorEastAsia" w:cs="Times New Roman" w:hint="eastAsia"/>
          <w:smallCaps/>
          <w:sz w:val="24"/>
          <w:szCs w:val="24"/>
        </w:rPr>
        <w:t>预计</w:t>
      </w:r>
      <w:r w:rsidRPr="00E04030">
        <w:rPr>
          <w:rFonts w:asciiTheme="minorEastAsia" w:hAnsiTheme="minorEastAsia" w:cs="Times New Roman"/>
          <w:smallCaps/>
          <w:sz w:val="24"/>
          <w:szCs w:val="24"/>
        </w:rPr>
        <w:t>成本和投入人</w:t>
      </w:r>
      <w:r w:rsidRPr="00E04030">
        <w:rPr>
          <w:rFonts w:asciiTheme="minorEastAsia" w:hAnsiTheme="minorEastAsia" w:cs="Times New Roman" w:hint="eastAsia"/>
          <w:smallCaps/>
          <w:sz w:val="24"/>
          <w:szCs w:val="24"/>
        </w:rPr>
        <w:t>员等，详见附件一），并定期向</w:t>
      </w:r>
      <w:r w:rsidRPr="00FE1D89">
        <w:rPr>
          <w:rFonts w:asciiTheme="minorEastAsia" w:hAnsiTheme="minorEastAsia" w:cs="Times New Roman" w:hint="eastAsia"/>
          <w:smallCaps/>
          <w:sz w:val="24"/>
          <w:szCs w:val="24"/>
        </w:rPr>
        <w:t>甲</w:t>
      </w:r>
      <w:r w:rsidRPr="00E04030">
        <w:rPr>
          <w:rFonts w:asciiTheme="minorEastAsia" w:hAnsiTheme="minorEastAsia" w:cs="Times New Roman" w:hint="eastAsia"/>
          <w:smallCaps/>
          <w:sz w:val="24"/>
          <w:szCs w:val="24"/>
        </w:rPr>
        <w:t>方告知各阶段执行的具体情况和效果。</w:t>
      </w:r>
    </w:p>
    <w:p w14:paraId="259D9395" w14:textId="77777777" w:rsidR="004D027F" w:rsidRDefault="00E16F5C" w:rsidP="006A1D34">
      <w:pPr>
        <w:spacing w:before="240" w:line="360" w:lineRule="auto"/>
        <w:ind w:firstLineChars="200" w:firstLine="480"/>
        <w:rPr>
          <w:ins w:id="1" w:author="Microsoft 帐户" w:date="2016-04-13T22:39:00Z"/>
          <w:rFonts w:asciiTheme="minorEastAsia" w:hAnsiTheme="minorEastAsia"/>
          <w:sz w:val="24"/>
          <w:szCs w:val="24"/>
        </w:rPr>
      </w:pPr>
      <w:r w:rsidRPr="006A1D34">
        <w:rPr>
          <w:rFonts w:asciiTheme="minorEastAsia" w:hAnsiTheme="minorEastAsia"/>
          <w:sz w:val="24"/>
          <w:szCs w:val="24"/>
        </w:rPr>
        <w:t>5</w:t>
      </w:r>
      <w:r w:rsidRPr="00FE1D89">
        <w:rPr>
          <w:rFonts w:asciiTheme="minorEastAsia" w:hAnsiTheme="minorEastAsia"/>
          <w:b/>
          <w:sz w:val="24"/>
          <w:szCs w:val="24"/>
        </w:rPr>
        <w:t>.</w:t>
      </w:r>
      <w:r w:rsidR="00790361" w:rsidRPr="00FE1D89">
        <w:rPr>
          <w:rFonts w:asciiTheme="minorEastAsia" w:hAnsiTheme="minorEastAsia" w:hint="eastAsia"/>
          <w:sz w:val="24"/>
          <w:szCs w:val="24"/>
        </w:rPr>
        <w:t>乙方负责对</w:t>
      </w:r>
      <w:r w:rsidR="00E04030" w:rsidRPr="00FE1D89">
        <w:rPr>
          <w:rFonts w:asciiTheme="minorEastAsia" w:hAnsiTheme="minorEastAsia" w:hint="eastAsia"/>
          <w:sz w:val="24"/>
          <w:szCs w:val="24"/>
        </w:rPr>
        <w:t>“视频节目”</w:t>
      </w:r>
      <w:r w:rsidR="00790361" w:rsidRPr="00FE1D89">
        <w:rPr>
          <w:rFonts w:asciiTheme="minorEastAsia" w:hAnsiTheme="minorEastAsia" w:hint="eastAsia"/>
          <w:sz w:val="24"/>
          <w:szCs w:val="24"/>
        </w:rPr>
        <w:t>进行推广，并有权自由选择推广方式，甲方有义务对</w:t>
      </w:r>
      <w:r w:rsidR="00E04030" w:rsidRPr="00FE1D89">
        <w:rPr>
          <w:rFonts w:asciiTheme="minorEastAsia" w:hAnsiTheme="minorEastAsia" w:hint="eastAsia"/>
          <w:sz w:val="24"/>
          <w:szCs w:val="24"/>
        </w:rPr>
        <w:t>“视频节目”</w:t>
      </w:r>
      <w:r w:rsidR="00790361" w:rsidRPr="00FE1D89">
        <w:rPr>
          <w:rFonts w:asciiTheme="minorEastAsia" w:hAnsiTheme="minorEastAsia" w:hint="eastAsia"/>
          <w:sz w:val="24"/>
          <w:szCs w:val="24"/>
        </w:rPr>
        <w:t>的推广，提供必要的协助。</w:t>
      </w:r>
    </w:p>
    <w:p w14:paraId="29338562" w14:textId="1F480B65" w:rsidR="000607E1" w:rsidRPr="006B7114" w:rsidRDefault="000607E1" w:rsidP="006A1D34">
      <w:pPr>
        <w:spacing w:before="240" w:line="360" w:lineRule="auto"/>
        <w:ind w:firstLineChars="200" w:firstLine="480"/>
        <w:rPr>
          <w:rFonts w:asciiTheme="minorEastAsia" w:hAnsiTheme="minorEastAsia"/>
          <w:sz w:val="24"/>
          <w:szCs w:val="24"/>
        </w:rPr>
      </w:pPr>
      <w:commentRangeStart w:id="2"/>
      <w:ins w:id="3" w:author="Microsoft 帐户" w:date="2016-04-13T22:39:00Z">
        <w:r>
          <w:rPr>
            <w:rFonts w:asciiTheme="minorEastAsia" w:hAnsiTheme="minorEastAsia" w:hint="eastAsia"/>
            <w:sz w:val="24"/>
            <w:szCs w:val="24"/>
          </w:rPr>
          <w:t>6.</w:t>
        </w:r>
      </w:ins>
      <w:ins w:id="4" w:author="naicheng wei" w:date="2016-04-14T11:22:00Z">
        <w:r w:rsidR="006B7114">
          <w:rPr>
            <w:rFonts w:asciiTheme="minorEastAsia" w:hAnsiTheme="minorEastAsia" w:hint="eastAsia"/>
            <w:sz w:val="24"/>
            <w:szCs w:val="24"/>
          </w:rPr>
          <w:t>为促进</w:t>
        </w:r>
      </w:ins>
      <w:ins w:id="5" w:author="naicheng wei" w:date="2016-04-14T11:23:00Z">
        <w:r w:rsidR="006B7114">
          <w:rPr>
            <w:rFonts w:asciiTheme="minorEastAsia" w:hAnsiTheme="minorEastAsia" w:hint="eastAsia"/>
            <w:sz w:val="24"/>
            <w:szCs w:val="24"/>
          </w:rPr>
          <w:t>本视频节目商业利益的最大化，</w:t>
        </w:r>
      </w:ins>
      <w:ins w:id="6" w:author="Microsoft 帐户" w:date="2016-04-13T22:39:00Z">
        <w:r>
          <w:rPr>
            <w:rFonts w:asciiTheme="minorEastAsia" w:hAnsiTheme="minorEastAsia" w:hint="eastAsia"/>
            <w:sz w:val="24"/>
            <w:szCs w:val="24"/>
          </w:rPr>
          <w:t>甲、乙双方经对方许可后</w:t>
        </w:r>
        <w:del w:id="7" w:author="naicheng wei" w:date="2016-04-14T11:23:00Z">
          <w:r w:rsidDel="006B7114">
            <w:rPr>
              <w:rFonts w:asciiTheme="minorEastAsia" w:hAnsiTheme="minorEastAsia" w:hint="eastAsia"/>
              <w:sz w:val="24"/>
              <w:szCs w:val="24"/>
            </w:rPr>
            <w:delText>，</w:delText>
          </w:r>
        </w:del>
        <w:r>
          <w:rPr>
            <w:rFonts w:asciiTheme="minorEastAsia" w:hAnsiTheme="minorEastAsia" w:hint="eastAsia"/>
            <w:sz w:val="24"/>
            <w:szCs w:val="24"/>
          </w:rPr>
          <w:t>就节目内容进行招商合作</w:t>
        </w:r>
      </w:ins>
      <w:ins w:id="8" w:author="Microsoft 帐户" w:date="2016-04-13T22:43:00Z">
        <w:r>
          <w:rPr>
            <w:rFonts w:asciiTheme="minorEastAsia" w:hAnsiTheme="minorEastAsia" w:hint="eastAsia"/>
            <w:sz w:val="24"/>
            <w:szCs w:val="24"/>
          </w:rPr>
          <w:t>，对于来自甲方的招商收益，按照甲方_____%，乙方____%的比例分成；对于来自乙方的招商收益</w:t>
        </w:r>
      </w:ins>
      <w:ins w:id="9" w:author="Microsoft 帐户" w:date="2016-04-13T22:44:00Z">
        <w:r w:rsidR="00A36A8B">
          <w:rPr>
            <w:rFonts w:asciiTheme="minorEastAsia" w:hAnsiTheme="minorEastAsia" w:hint="eastAsia"/>
            <w:sz w:val="24"/>
            <w:szCs w:val="24"/>
          </w:rPr>
          <w:t>按照甲方___%，乙方___%的比例分成。</w:t>
        </w:r>
      </w:ins>
      <w:commentRangeEnd w:id="2"/>
      <w:ins w:id="10" w:author="Microsoft 帐户" w:date="2016-04-13T22:57:00Z">
        <w:r w:rsidR="001E1DB7">
          <w:rPr>
            <w:rStyle w:val="a7"/>
          </w:rPr>
          <w:commentReference w:id="2"/>
        </w:r>
      </w:ins>
    </w:p>
    <w:p w14:paraId="3890DAAB" w14:textId="77777777" w:rsidR="004D027F" w:rsidRDefault="006A1D34" w:rsidP="006A1D34">
      <w:pPr>
        <w:widowControl/>
        <w:spacing w:after="120" w:line="360" w:lineRule="auto"/>
        <w:jc w:val="left"/>
        <w:rPr>
          <w:rFonts w:asciiTheme="minorEastAsia" w:hAnsiTheme="minorEastAsia" w:cs="宋体"/>
          <w:kern w:val="0"/>
          <w:sz w:val="24"/>
          <w:szCs w:val="24"/>
        </w:rPr>
      </w:pPr>
      <w:r>
        <w:rPr>
          <w:rFonts w:asciiTheme="minorEastAsia" w:hAnsiTheme="minorEastAsia" w:cs="宋体"/>
          <w:kern w:val="0"/>
          <w:sz w:val="24"/>
          <w:szCs w:val="24"/>
        </w:rPr>
        <w:t>三</w:t>
      </w:r>
      <w:r>
        <w:rPr>
          <w:rFonts w:asciiTheme="minorEastAsia" w:hAnsiTheme="minorEastAsia" w:cs="宋体" w:hint="eastAsia"/>
          <w:kern w:val="0"/>
          <w:sz w:val="24"/>
          <w:szCs w:val="24"/>
        </w:rPr>
        <w:t>、制作费用及</w:t>
      </w:r>
      <w:r w:rsidR="004D027F" w:rsidRPr="00FE1D89">
        <w:rPr>
          <w:rFonts w:asciiTheme="minorEastAsia" w:hAnsiTheme="minorEastAsia" w:cs="宋体" w:hint="eastAsia"/>
          <w:kern w:val="0"/>
          <w:sz w:val="24"/>
          <w:szCs w:val="24"/>
        </w:rPr>
        <w:t>收益分享</w:t>
      </w:r>
    </w:p>
    <w:p w14:paraId="28219256" w14:textId="77777777" w:rsidR="006A1D34" w:rsidRPr="004D027F" w:rsidRDefault="006A1D34" w:rsidP="006A1D34">
      <w:pPr>
        <w:spacing w:before="240" w:line="360" w:lineRule="auto"/>
        <w:ind w:firstLineChars="200" w:firstLine="480"/>
        <w:rPr>
          <w:rFonts w:asciiTheme="minorEastAsia" w:hAnsiTheme="minorEastAsia"/>
          <w:sz w:val="24"/>
          <w:szCs w:val="24"/>
        </w:rPr>
      </w:pPr>
      <w:r w:rsidRPr="006A1D34">
        <w:rPr>
          <w:rFonts w:asciiTheme="minorEastAsia" w:hAnsiTheme="minorEastAsia" w:hint="eastAsia"/>
          <w:sz w:val="24"/>
          <w:szCs w:val="24"/>
        </w:rPr>
        <w:t>1. 视频节目甲乙双方按附件一中约定的投资金额，甲方承担XXX%，并按照视频节目的制作进度，交给乙方由乙方统一使用。</w:t>
      </w:r>
    </w:p>
    <w:p w14:paraId="2AF7BA45" w14:textId="1BD959CC" w:rsidR="004D027F" w:rsidRPr="004D027F" w:rsidRDefault="006A1D34" w:rsidP="006A1D34">
      <w:pPr>
        <w:spacing w:line="360" w:lineRule="auto"/>
        <w:ind w:left="360"/>
        <w:rPr>
          <w:rFonts w:asciiTheme="minorEastAsia" w:hAnsiTheme="minorEastAsia" w:cs="Times New Roman"/>
          <w:smallCaps/>
          <w:sz w:val="24"/>
          <w:szCs w:val="24"/>
        </w:rPr>
      </w:pPr>
      <w:r>
        <w:rPr>
          <w:rFonts w:asciiTheme="minorEastAsia" w:hAnsiTheme="minorEastAsia" w:cs="Times New Roman"/>
          <w:smallCaps/>
          <w:sz w:val="24"/>
          <w:szCs w:val="24"/>
        </w:rPr>
        <w:t xml:space="preserve">2. </w:t>
      </w:r>
      <w:r w:rsidR="004D027F" w:rsidRPr="004D027F">
        <w:rPr>
          <w:rFonts w:asciiTheme="minorEastAsia" w:hAnsiTheme="minorEastAsia" w:cs="Times New Roman" w:hint="eastAsia"/>
          <w:smallCaps/>
          <w:sz w:val="24"/>
          <w:szCs w:val="24"/>
        </w:rPr>
        <w:t>双方约定本项目合作采用</w:t>
      </w:r>
      <w:commentRangeStart w:id="11"/>
      <w:del w:id="12" w:author="naicheng wei" w:date="2016-04-14T11:24:00Z">
        <w:r w:rsidR="004D027F" w:rsidRPr="004D027F" w:rsidDel="006B7114">
          <w:rPr>
            <w:rFonts w:asciiTheme="minorEastAsia" w:hAnsiTheme="minorEastAsia" w:cs="Times New Roman" w:hint="eastAsia"/>
            <w:smallCaps/>
            <w:sz w:val="24"/>
            <w:szCs w:val="24"/>
          </w:rPr>
          <w:delText>和每月分成的</w:delText>
        </w:r>
        <w:commentRangeEnd w:id="11"/>
        <w:r w:rsidR="008E1130" w:rsidDel="006B7114">
          <w:rPr>
            <w:rStyle w:val="a7"/>
            <w:rFonts w:hint="eastAsia"/>
          </w:rPr>
          <w:commentReference w:id="11"/>
        </w:r>
      </w:del>
      <w:ins w:id="13" w:author="naicheng wei" w:date="2016-04-14T11:24:00Z">
        <w:r w:rsidR="006B7114">
          <w:rPr>
            <w:rFonts w:asciiTheme="minorEastAsia" w:hAnsiTheme="minorEastAsia" w:cs="Times New Roman" w:hint="eastAsia"/>
            <w:smallCaps/>
            <w:sz w:val="24"/>
            <w:szCs w:val="24"/>
          </w:rPr>
          <w:t>本视频节目商业推广完结后统一</w:t>
        </w:r>
      </w:ins>
      <w:r w:rsidR="004D027F" w:rsidRPr="004D027F">
        <w:rPr>
          <w:rFonts w:asciiTheme="minorEastAsia" w:hAnsiTheme="minorEastAsia" w:cs="Times New Roman" w:hint="eastAsia"/>
          <w:smallCaps/>
          <w:sz w:val="24"/>
          <w:szCs w:val="24"/>
        </w:rPr>
        <w:t>结算</w:t>
      </w:r>
      <w:del w:id="14" w:author="naicheng wei" w:date="2016-04-14T11:24:00Z">
        <w:r w:rsidR="004D027F" w:rsidRPr="004D027F" w:rsidDel="006B7114">
          <w:rPr>
            <w:rFonts w:asciiTheme="minorEastAsia" w:hAnsiTheme="minorEastAsia" w:cs="Times New Roman" w:hint="eastAsia"/>
            <w:smallCaps/>
            <w:sz w:val="24"/>
            <w:szCs w:val="24"/>
          </w:rPr>
          <w:delText>方式</w:delText>
        </w:r>
      </w:del>
      <w:r w:rsidR="004D027F" w:rsidRPr="004D027F">
        <w:rPr>
          <w:rFonts w:asciiTheme="minorEastAsia" w:hAnsiTheme="minorEastAsia" w:cs="Times New Roman" w:hint="eastAsia"/>
          <w:smallCaps/>
          <w:sz w:val="24"/>
          <w:szCs w:val="24"/>
        </w:rPr>
        <w:t>，具体支付方式如下：</w:t>
      </w:r>
    </w:p>
    <w:p w14:paraId="7CB1B869" w14:textId="77777777" w:rsidR="004D027F" w:rsidRPr="004D027F" w:rsidRDefault="004D027F" w:rsidP="006A1D34">
      <w:pPr>
        <w:spacing w:line="360" w:lineRule="auto"/>
        <w:rPr>
          <w:rFonts w:asciiTheme="minorEastAsia" w:hAnsiTheme="minorEastAsia" w:cs="Times New Roman"/>
          <w:smallCaps/>
          <w:sz w:val="24"/>
          <w:szCs w:val="24"/>
        </w:rPr>
      </w:pPr>
      <w:r w:rsidRPr="004D027F">
        <w:rPr>
          <w:rFonts w:asciiTheme="minorEastAsia" w:hAnsiTheme="minorEastAsia" w:cs="Times New Roman" w:hint="eastAsia"/>
          <w:smallCaps/>
          <w:sz w:val="24"/>
          <w:szCs w:val="24"/>
        </w:rPr>
        <w:t>双方约定</w:t>
      </w:r>
      <w:r w:rsidRPr="00FE1D89">
        <w:rPr>
          <w:rFonts w:asciiTheme="minorEastAsia" w:hAnsiTheme="minorEastAsia" w:cs="Times New Roman" w:hint="eastAsia"/>
          <w:smallCaps/>
          <w:sz w:val="24"/>
          <w:szCs w:val="24"/>
        </w:rPr>
        <w:t>视频节目</w:t>
      </w:r>
      <w:r w:rsidRPr="004D027F">
        <w:rPr>
          <w:rFonts w:asciiTheme="minorEastAsia" w:hAnsiTheme="minorEastAsia" w:cs="Times New Roman" w:hint="eastAsia"/>
          <w:smallCaps/>
          <w:sz w:val="24"/>
          <w:szCs w:val="24"/>
        </w:rPr>
        <w:t>所得总收入（实际到账的货币收入）在扣除必要费用后的纯收益按甲方</w:t>
      </w:r>
      <w:r w:rsidRPr="004D027F">
        <w:rPr>
          <w:rFonts w:asciiTheme="minorEastAsia" w:hAnsiTheme="minorEastAsia" w:cs="Times New Roman"/>
          <w:smallCaps/>
          <w:sz w:val="24"/>
          <w:szCs w:val="24"/>
          <w:u w:val="single"/>
        </w:rPr>
        <w:t xml:space="preserve">   </w:t>
      </w:r>
      <w:r w:rsidRPr="004D027F">
        <w:rPr>
          <w:rFonts w:asciiTheme="minorEastAsia" w:hAnsiTheme="minorEastAsia" w:cs="Times New Roman" w:hint="eastAsia"/>
          <w:smallCaps/>
          <w:sz w:val="24"/>
          <w:szCs w:val="24"/>
        </w:rPr>
        <w:t>%：乙方</w:t>
      </w:r>
      <w:r w:rsidRPr="004D027F">
        <w:rPr>
          <w:rFonts w:asciiTheme="minorEastAsia" w:hAnsiTheme="minorEastAsia" w:cs="Times New Roman"/>
          <w:smallCaps/>
          <w:sz w:val="24"/>
          <w:szCs w:val="24"/>
          <w:u w:val="single"/>
        </w:rPr>
        <w:t xml:space="preserve">   </w:t>
      </w:r>
      <w:r w:rsidRPr="004D027F">
        <w:rPr>
          <w:rFonts w:asciiTheme="minorEastAsia" w:hAnsiTheme="minorEastAsia" w:cs="Times New Roman" w:hint="eastAsia"/>
          <w:smallCaps/>
          <w:sz w:val="24"/>
          <w:szCs w:val="24"/>
        </w:rPr>
        <w:t>%比例分成。</w:t>
      </w:r>
    </w:p>
    <w:p w14:paraId="48FCA20F" w14:textId="77777777" w:rsidR="006A1D34" w:rsidRPr="006A1D34" w:rsidRDefault="004D027F" w:rsidP="00FE1D89">
      <w:pPr>
        <w:numPr>
          <w:ilvl w:val="0"/>
          <w:numId w:val="6"/>
        </w:numPr>
        <w:spacing w:line="360" w:lineRule="auto"/>
        <w:ind w:left="851" w:hanging="284"/>
        <w:rPr>
          <w:rFonts w:asciiTheme="minorEastAsia" w:hAnsiTheme="minorEastAsia" w:cs="Times New Roman"/>
          <w:smallCaps/>
          <w:sz w:val="24"/>
          <w:szCs w:val="24"/>
        </w:rPr>
      </w:pPr>
      <w:r w:rsidRPr="004D027F">
        <w:rPr>
          <w:rFonts w:asciiTheme="minorEastAsia" w:hAnsiTheme="minorEastAsia" w:cs="Times New Roman" w:hint="eastAsia"/>
          <w:smallCaps/>
          <w:sz w:val="24"/>
          <w:szCs w:val="24"/>
        </w:rPr>
        <w:t>必要费用：指</w:t>
      </w:r>
      <w:r w:rsidRPr="004D027F">
        <w:rPr>
          <w:rFonts w:asciiTheme="minorEastAsia" w:hAnsiTheme="minorEastAsia" w:cs="Times New Roman" w:hint="eastAsia"/>
          <w:sz w:val="24"/>
          <w:szCs w:val="24"/>
        </w:rPr>
        <w:t>本</w:t>
      </w:r>
      <w:r w:rsidRPr="00FE1D89">
        <w:rPr>
          <w:rFonts w:asciiTheme="minorEastAsia" w:hAnsiTheme="minorEastAsia" w:cs="Times New Roman" w:hint="eastAsia"/>
          <w:sz w:val="24"/>
          <w:szCs w:val="24"/>
        </w:rPr>
        <w:t>视频节目</w:t>
      </w:r>
      <w:r w:rsidRPr="004D027F">
        <w:rPr>
          <w:rFonts w:asciiTheme="minorEastAsia" w:hAnsiTheme="minorEastAsia" w:cs="Times New Roman" w:hint="eastAsia"/>
          <w:sz w:val="24"/>
          <w:szCs w:val="24"/>
        </w:rPr>
        <w:t>运营过程中所产生的推广费用、</w:t>
      </w:r>
      <w:r w:rsidRPr="00FE1D89">
        <w:rPr>
          <w:rFonts w:asciiTheme="minorEastAsia" w:hAnsiTheme="minorEastAsia" w:cs="Times New Roman"/>
          <w:color w:val="FF0000"/>
          <w:sz w:val="24"/>
          <w:szCs w:val="24"/>
        </w:rPr>
        <w:t>X</w:t>
      </w:r>
      <w:r w:rsidRPr="004D027F">
        <w:rPr>
          <w:rFonts w:asciiTheme="minorEastAsia" w:hAnsiTheme="minorEastAsia" w:cs="Times New Roman" w:hint="eastAsia"/>
          <w:color w:val="FF0000"/>
          <w:sz w:val="24"/>
          <w:szCs w:val="24"/>
        </w:rPr>
        <w:t>%坏账准备金、</w:t>
      </w:r>
    </w:p>
    <w:p w14:paraId="1EE1F47D" w14:textId="77777777" w:rsidR="004D027F" w:rsidRPr="004D027F" w:rsidRDefault="004D027F" w:rsidP="006A1D34">
      <w:pPr>
        <w:spacing w:line="360" w:lineRule="auto"/>
        <w:rPr>
          <w:rFonts w:asciiTheme="minorEastAsia" w:hAnsiTheme="minorEastAsia" w:cs="Times New Roman"/>
          <w:smallCaps/>
          <w:sz w:val="24"/>
          <w:szCs w:val="24"/>
        </w:rPr>
      </w:pPr>
      <w:r w:rsidRPr="004D027F">
        <w:rPr>
          <w:rFonts w:asciiTheme="minorEastAsia" w:hAnsiTheme="minorEastAsia" w:cs="Times New Roman" w:hint="eastAsia"/>
          <w:sz w:val="24"/>
          <w:szCs w:val="24"/>
        </w:rPr>
        <w:t>税费、渠道分成等费用。</w:t>
      </w:r>
    </w:p>
    <w:p w14:paraId="5D6D2D7C" w14:textId="77777777" w:rsidR="006A1D34" w:rsidRDefault="004D027F" w:rsidP="00FE1D89">
      <w:pPr>
        <w:numPr>
          <w:ilvl w:val="0"/>
          <w:numId w:val="6"/>
        </w:numPr>
        <w:spacing w:line="360" w:lineRule="auto"/>
        <w:ind w:left="851" w:hanging="284"/>
        <w:rPr>
          <w:rFonts w:asciiTheme="minorEastAsia" w:hAnsiTheme="minorEastAsia" w:cs="Times New Roman"/>
          <w:smallCaps/>
          <w:sz w:val="24"/>
          <w:szCs w:val="24"/>
        </w:rPr>
      </w:pPr>
      <w:r w:rsidRPr="00FE1D89">
        <w:rPr>
          <w:rFonts w:asciiTheme="minorEastAsia" w:hAnsiTheme="minorEastAsia" w:cs="Times New Roman"/>
          <w:smallCaps/>
          <w:sz w:val="24"/>
          <w:szCs w:val="24"/>
        </w:rPr>
        <w:t>乙</w:t>
      </w:r>
      <w:r w:rsidRPr="00FE1D89">
        <w:rPr>
          <w:rFonts w:asciiTheme="minorEastAsia" w:hAnsiTheme="minorEastAsia" w:cs="Times New Roman" w:hint="eastAsia"/>
          <w:smallCaps/>
          <w:sz w:val="24"/>
          <w:szCs w:val="24"/>
        </w:rPr>
        <w:t>方应就上述必要费用在约定结算期前向甲</w:t>
      </w:r>
      <w:r w:rsidRPr="004D027F">
        <w:rPr>
          <w:rFonts w:asciiTheme="minorEastAsia" w:hAnsiTheme="minorEastAsia" w:cs="Times New Roman" w:hint="eastAsia"/>
          <w:smallCaps/>
          <w:sz w:val="24"/>
          <w:szCs w:val="24"/>
        </w:rPr>
        <w:t>方提供加盖公章的合法凭证，</w:t>
      </w:r>
    </w:p>
    <w:p w14:paraId="4076D23A" w14:textId="77777777" w:rsidR="004D027F" w:rsidRPr="004D027F" w:rsidRDefault="004D027F" w:rsidP="006A1D34">
      <w:pPr>
        <w:spacing w:line="360" w:lineRule="auto"/>
        <w:rPr>
          <w:rFonts w:asciiTheme="minorEastAsia" w:hAnsiTheme="minorEastAsia" w:cs="Times New Roman"/>
          <w:smallCaps/>
          <w:sz w:val="24"/>
          <w:szCs w:val="24"/>
        </w:rPr>
      </w:pPr>
      <w:r w:rsidRPr="004D027F">
        <w:rPr>
          <w:rFonts w:asciiTheme="minorEastAsia" w:hAnsiTheme="minorEastAsia" w:cs="Times New Roman" w:hint="eastAsia"/>
          <w:smallCaps/>
          <w:sz w:val="24"/>
          <w:szCs w:val="24"/>
        </w:rPr>
        <w:t>若无法提供则不应作为必要费用扣除。</w:t>
      </w:r>
    </w:p>
    <w:p w14:paraId="296BCF4B" w14:textId="77777777" w:rsidR="006A1D34" w:rsidRDefault="004D027F" w:rsidP="00FE1D89">
      <w:pPr>
        <w:numPr>
          <w:ilvl w:val="0"/>
          <w:numId w:val="6"/>
        </w:numPr>
        <w:spacing w:line="360" w:lineRule="auto"/>
        <w:ind w:left="851" w:hanging="284"/>
        <w:rPr>
          <w:rFonts w:asciiTheme="minorEastAsia" w:hAnsiTheme="minorEastAsia" w:cs="Times New Roman"/>
          <w:smallCaps/>
          <w:sz w:val="24"/>
          <w:szCs w:val="24"/>
        </w:rPr>
      </w:pPr>
      <w:r w:rsidRPr="00FE1D89">
        <w:rPr>
          <w:rFonts w:asciiTheme="minorEastAsia" w:hAnsiTheme="minorEastAsia" w:cs="Times New Roman" w:hint="eastAsia"/>
          <w:smallCaps/>
          <w:sz w:val="24"/>
          <w:szCs w:val="24"/>
        </w:rPr>
        <w:t>乙</w:t>
      </w:r>
      <w:r w:rsidRPr="004D027F">
        <w:rPr>
          <w:rFonts w:asciiTheme="minorEastAsia" w:hAnsiTheme="minorEastAsia" w:cs="Times New Roman" w:hint="eastAsia"/>
          <w:smallCaps/>
          <w:sz w:val="24"/>
          <w:szCs w:val="24"/>
        </w:rPr>
        <w:t>方负责该</w:t>
      </w:r>
      <w:r w:rsidRPr="00FE1D89">
        <w:rPr>
          <w:rFonts w:asciiTheme="minorEastAsia" w:hAnsiTheme="minorEastAsia" w:cs="Times New Roman" w:hint="eastAsia"/>
          <w:smallCaps/>
          <w:sz w:val="24"/>
          <w:szCs w:val="24"/>
        </w:rPr>
        <w:t>视频节目的</w:t>
      </w:r>
      <w:r w:rsidRPr="004D027F">
        <w:rPr>
          <w:rFonts w:asciiTheme="minorEastAsia" w:hAnsiTheme="minorEastAsia" w:cs="Times New Roman" w:hint="eastAsia"/>
          <w:smallCaps/>
          <w:sz w:val="24"/>
          <w:szCs w:val="24"/>
        </w:rPr>
        <w:t>运营，</w:t>
      </w:r>
      <w:r w:rsidRPr="00FE1D89">
        <w:rPr>
          <w:rFonts w:asciiTheme="minorEastAsia" w:hAnsiTheme="minorEastAsia" w:cs="Times New Roman" w:hint="eastAsia"/>
          <w:smallCaps/>
          <w:sz w:val="24"/>
          <w:szCs w:val="24"/>
        </w:rPr>
        <w:t>乙</w:t>
      </w:r>
      <w:r w:rsidRPr="004D027F">
        <w:rPr>
          <w:rFonts w:asciiTheme="minorEastAsia" w:hAnsiTheme="minorEastAsia" w:cs="Times New Roman" w:hint="eastAsia"/>
          <w:smallCaps/>
          <w:sz w:val="24"/>
          <w:szCs w:val="24"/>
        </w:rPr>
        <w:t>方可与第三方联合运营或与第三方就本</w:t>
      </w:r>
    </w:p>
    <w:p w14:paraId="27FC2A05" w14:textId="77777777" w:rsidR="004D027F" w:rsidRPr="004D027F" w:rsidRDefault="004D027F" w:rsidP="006A1D34">
      <w:pPr>
        <w:spacing w:line="360" w:lineRule="auto"/>
        <w:rPr>
          <w:rFonts w:asciiTheme="minorEastAsia" w:hAnsiTheme="minorEastAsia" w:cs="Times New Roman"/>
          <w:smallCaps/>
          <w:sz w:val="24"/>
          <w:szCs w:val="24"/>
        </w:rPr>
      </w:pPr>
      <w:r w:rsidRPr="004D027F">
        <w:rPr>
          <w:rFonts w:asciiTheme="minorEastAsia" w:hAnsiTheme="minorEastAsia" w:cs="Times New Roman" w:hint="eastAsia"/>
          <w:smallCaps/>
          <w:sz w:val="24"/>
          <w:szCs w:val="24"/>
        </w:rPr>
        <w:t>项目产生合作，合作方式及分成比例需向另一方完整披露，合作协议应及时向</w:t>
      </w:r>
      <w:r w:rsidRPr="00FE1D89">
        <w:rPr>
          <w:rFonts w:asciiTheme="minorEastAsia" w:hAnsiTheme="minorEastAsia" w:cs="Times New Roman" w:hint="eastAsia"/>
          <w:smallCaps/>
          <w:sz w:val="24"/>
          <w:szCs w:val="24"/>
        </w:rPr>
        <w:t>甲</w:t>
      </w:r>
      <w:r w:rsidRPr="004D027F">
        <w:rPr>
          <w:rFonts w:asciiTheme="minorEastAsia" w:hAnsiTheme="minorEastAsia" w:cs="Times New Roman" w:hint="eastAsia"/>
          <w:smallCaps/>
          <w:sz w:val="24"/>
          <w:szCs w:val="24"/>
        </w:rPr>
        <w:t>方公开。</w:t>
      </w:r>
    </w:p>
    <w:p w14:paraId="0FE4B705" w14:textId="77777777" w:rsidR="006A1D34" w:rsidRDefault="006A1D34" w:rsidP="006A1D34">
      <w:pPr>
        <w:spacing w:line="360" w:lineRule="auto"/>
        <w:ind w:left="360"/>
        <w:rPr>
          <w:rFonts w:asciiTheme="minorEastAsia" w:hAnsiTheme="minorEastAsia" w:cs="Times New Roman"/>
          <w:sz w:val="24"/>
          <w:szCs w:val="24"/>
        </w:rPr>
      </w:pPr>
      <w:r>
        <w:rPr>
          <w:rFonts w:asciiTheme="minorEastAsia" w:hAnsiTheme="minorEastAsia" w:cs="Times New Roman" w:hint="eastAsia"/>
          <w:smallCaps/>
          <w:sz w:val="24"/>
          <w:szCs w:val="24"/>
        </w:rPr>
        <w:t>3.</w:t>
      </w:r>
      <w:r w:rsidR="004D027F" w:rsidRPr="00FE1D89">
        <w:rPr>
          <w:rFonts w:asciiTheme="minorEastAsia" w:hAnsiTheme="minorEastAsia" w:cs="Times New Roman" w:hint="eastAsia"/>
          <w:smallCaps/>
          <w:sz w:val="24"/>
          <w:szCs w:val="24"/>
        </w:rPr>
        <w:t>双方约定应自本视频节目</w:t>
      </w:r>
      <w:r w:rsidR="004D027F" w:rsidRPr="004D027F">
        <w:rPr>
          <w:rFonts w:asciiTheme="minorEastAsia" w:hAnsiTheme="minorEastAsia" w:cs="Times New Roman" w:hint="eastAsia"/>
          <w:smallCaps/>
          <w:sz w:val="24"/>
          <w:szCs w:val="24"/>
        </w:rPr>
        <w:t>上线运营之日起，</w:t>
      </w:r>
      <w:r w:rsidR="004D027F" w:rsidRPr="00FE1D89">
        <w:rPr>
          <w:rFonts w:asciiTheme="minorEastAsia" w:hAnsiTheme="minorEastAsia" w:cs="Times New Roman"/>
          <w:sz w:val="24"/>
          <w:szCs w:val="24"/>
        </w:rPr>
        <w:t>乙</w:t>
      </w:r>
      <w:r w:rsidR="004D027F" w:rsidRPr="004D027F">
        <w:rPr>
          <w:rFonts w:asciiTheme="minorEastAsia" w:hAnsiTheme="minorEastAsia" w:cs="Times New Roman"/>
          <w:sz w:val="24"/>
          <w:szCs w:val="24"/>
        </w:rPr>
        <w:t>方于次月10</w:t>
      </w:r>
      <w:r w:rsidR="004D027F" w:rsidRPr="00FE1D89">
        <w:rPr>
          <w:rFonts w:asciiTheme="minorEastAsia" w:hAnsiTheme="minorEastAsia" w:cs="Times New Roman"/>
          <w:sz w:val="24"/>
          <w:szCs w:val="24"/>
        </w:rPr>
        <w:t>个工作日前向甲</w:t>
      </w:r>
    </w:p>
    <w:p w14:paraId="544DECF1" w14:textId="77777777" w:rsidR="004D027F" w:rsidRPr="004D027F" w:rsidRDefault="004D027F" w:rsidP="006A1D34">
      <w:pPr>
        <w:spacing w:line="360" w:lineRule="auto"/>
        <w:rPr>
          <w:rFonts w:asciiTheme="minorEastAsia" w:hAnsiTheme="minorEastAsia" w:cs="Times New Roman"/>
          <w:sz w:val="24"/>
          <w:szCs w:val="24"/>
        </w:rPr>
      </w:pPr>
      <w:r w:rsidRPr="00FE1D89">
        <w:rPr>
          <w:rFonts w:asciiTheme="minorEastAsia" w:hAnsiTheme="minorEastAsia" w:cs="Times New Roman"/>
          <w:sz w:val="24"/>
          <w:szCs w:val="24"/>
        </w:rPr>
        <w:t>方出具当月电子结算单，甲</w:t>
      </w:r>
      <w:r w:rsidRPr="004D027F">
        <w:rPr>
          <w:rFonts w:asciiTheme="minorEastAsia" w:hAnsiTheme="minorEastAsia" w:cs="Times New Roman"/>
          <w:sz w:val="24"/>
          <w:szCs w:val="24"/>
        </w:rPr>
        <w:t>方在收到电子结算单之日起五个工作日内确认结算数</w:t>
      </w:r>
      <w:r w:rsidRPr="004D027F">
        <w:rPr>
          <w:rFonts w:asciiTheme="minorEastAsia" w:hAnsiTheme="minorEastAsia" w:cs="Times New Roman"/>
          <w:sz w:val="24"/>
          <w:szCs w:val="24"/>
        </w:rPr>
        <w:lastRenderedPageBreak/>
        <w:t>据后</w:t>
      </w:r>
      <w:r w:rsidRPr="004D027F">
        <w:rPr>
          <w:rFonts w:asciiTheme="minorEastAsia" w:hAnsiTheme="minorEastAsia" w:cs="Times New Roman" w:hint="eastAsia"/>
          <w:sz w:val="24"/>
          <w:szCs w:val="24"/>
        </w:rPr>
        <w:t>，</w:t>
      </w:r>
      <w:r w:rsidRPr="00FE1D89">
        <w:rPr>
          <w:rFonts w:asciiTheme="minorEastAsia" w:hAnsiTheme="minorEastAsia" w:cs="Times New Roman"/>
          <w:sz w:val="24"/>
          <w:szCs w:val="24"/>
        </w:rPr>
        <w:t>同时开具正式发票寄给乙方，乙</w:t>
      </w:r>
      <w:r w:rsidRPr="004D027F">
        <w:rPr>
          <w:rFonts w:asciiTheme="minorEastAsia" w:hAnsiTheme="minorEastAsia" w:cs="Times New Roman"/>
          <w:sz w:val="24"/>
          <w:szCs w:val="24"/>
        </w:rPr>
        <w:t>方收到发票后5</w:t>
      </w:r>
      <w:r w:rsidRPr="00FE1D89">
        <w:rPr>
          <w:rFonts w:asciiTheme="minorEastAsia" w:hAnsiTheme="minorEastAsia" w:cs="Times New Roman"/>
          <w:sz w:val="24"/>
          <w:szCs w:val="24"/>
        </w:rPr>
        <w:t>个工作日内将合作款项通过银行</w:t>
      </w:r>
      <w:proofErr w:type="gramStart"/>
      <w:r w:rsidRPr="00FE1D89">
        <w:rPr>
          <w:rFonts w:asciiTheme="minorEastAsia" w:hAnsiTheme="minorEastAsia" w:cs="Times New Roman"/>
          <w:sz w:val="24"/>
          <w:szCs w:val="24"/>
        </w:rPr>
        <w:t>转帐</w:t>
      </w:r>
      <w:proofErr w:type="gramEnd"/>
      <w:r w:rsidRPr="00FE1D89">
        <w:rPr>
          <w:rFonts w:asciiTheme="minorEastAsia" w:hAnsiTheme="minorEastAsia" w:cs="Times New Roman"/>
          <w:sz w:val="24"/>
          <w:szCs w:val="24"/>
        </w:rPr>
        <w:t>方式支付到甲方指定账号，银行</w:t>
      </w:r>
      <w:proofErr w:type="gramStart"/>
      <w:r w:rsidRPr="00FE1D89">
        <w:rPr>
          <w:rFonts w:asciiTheme="minorEastAsia" w:hAnsiTheme="minorEastAsia" w:cs="Times New Roman"/>
          <w:sz w:val="24"/>
          <w:szCs w:val="24"/>
        </w:rPr>
        <w:t>转帐</w:t>
      </w:r>
      <w:proofErr w:type="gramEnd"/>
      <w:r w:rsidRPr="00FE1D89">
        <w:rPr>
          <w:rFonts w:asciiTheme="minorEastAsia" w:hAnsiTheme="minorEastAsia" w:cs="Times New Roman"/>
          <w:sz w:val="24"/>
          <w:szCs w:val="24"/>
        </w:rPr>
        <w:t>手续费由甲</w:t>
      </w:r>
      <w:r w:rsidRPr="004D027F">
        <w:rPr>
          <w:rFonts w:asciiTheme="minorEastAsia" w:hAnsiTheme="minorEastAsia" w:cs="Times New Roman"/>
          <w:sz w:val="24"/>
          <w:szCs w:val="24"/>
        </w:rPr>
        <w:t>方承担。</w:t>
      </w:r>
    </w:p>
    <w:p w14:paraId="4C87C73F" w14:textId="77777777" w:rsidR="004D027F" w:rsidRPr="004D027F" w:rsidRDefault="000C6412" w:rsidP="00FE1D89">
      <w:pPr>
        <w:spacing w:line="360" w:lineRule="auto"/>
        <w:ind w:firstLineChars="200" w:firstLine="480"/>
        <w:rPr>
          <w:rFonts w:asciiTheme="minorEastAsia" w:hAnsiTheme="minorEastAsia" w:cs="Times New Roman"/>
          <w:smallCaps/>
          <w:sz w:val="24"/>
          <w:szCs w:val="24"/>
        </w:rPr>
      </w:pPr>
      <w:r>
        <w:rPr>
          <w:rFonts w:asciiTheme="minorEastAsia" w:hAnsiTheme="minorEastAsia" w:cs="Times New Roman" w:hint="eastAsia"/>
          <w:smallCaps/>
          <w:sz w:val="24"/>
          <w:szCs w:val="24"/>
        </w:rPr>
        <w:t>甲</w:t>
      </w:r>
      <w:r w:rsidR="004D027F" w:rsidRPr="004D027F">
        <w:rPr>
          <w:rFonts w:asciiTheme="minorEastAsia" w:hAnsiTheme="minorEastAsia" w:cs="Times New Roman" w:hint="eastAsia"/>
          <w:smallCaps/>
          <w:sz w:val="24"/>
          <w:szCs w:val="24"/>
        </w:rPr>
        <w:t>方的银行信息如下:</w:t>
      </w:r>
    </w:p>
    <w:p w14:paraId="0FF392BB" w14:textId="77777777" w:rsidR="004D027F" w:rsidRPr="004D027F" w:rsidRDefault="004D027F" w:rsidP="00FE1D89">
      <w:pPr>
        <w:spacing w:line="360" w:lineRule="auto"/>
        <w:ind w:firstLineChars="1250" w:firstLine="3000"/>
        <w:rPr>
          <w:rFonts w:asciiTheme="minorEastAsia" w:hAnsiTheme="minorEastAsia" w:cs="Times New Roman"/>
          <w:sz w:val="24"/>
          <w:szCs w:val="24"/>
        </w:rPr>
      </w:pPr>
      <w:bookmarkStart w:id="15" w:name="OLE_LINK3"/>
      <w:r w:rsidRPr="004D027F">
        <w:rPr>
          <w:rFonts w:asciiTheme="minorEastAsia" w:hAnsiTheme="minorEastAsia" w:cs="Times New Roman" w:hint="eastAsia"/>
          <w:sz w:val="24"/>
          <w:szCs w:val="24"/>
        </w:rPr>
        <w:t>公司名称：</w:t>
      </w:r>
      <w:r w:rsidRPr="004D027F">
        <w:rPr>
          <w:rFonts w:asciiTheme="minorEastAsia" w:hAnsiTheme="minorEastAsia" w:cs="Times New Roman"/>
          <w:sz w:val="24"/>
          <w:szCs w:val="24"/>
        </w:rPr>
        <w:t xml:space="preserve"> </w:t>
      </w:r>
    </w:p>
    <w:p w14:paraId="0E50D76B" w14:textId="77777777" w:rsidR="004D027F" w:rsidRPr="004D027F" w:rsidRDefault="004D027F" w:rsidP="00FE1D89">
      <w:pPr>
        <w:spacing w:line="360" w:lineRule="auto"/>
        <w:ind w:firstLineChars="300" w:firstLine="720"/>
        <w:rPr>
          <w:rFonts w:asciiTheme="minorEastAsia" w:hAnsiTheme="minorEastAsia" w:cs="Times New Roman"/>
          <w:sz w:val="24"/>
          <w:szCs w:val="24"/>
        </w:rPr>
      </w:pPr>
      <w:r w:rsidRPr="004D027F">
        <w:rPr>
          <w:rFonts w:asciiTheme="minorEastAsia" w:hAnsiTheme="minorEastAsia" w:cs="Times New Roman"/>
          <w:sz w:val="24"/>
          <w:szCs w:val="24"/>
        </w:rPr>
        <w:t xml:space="preserve">                   </w:t>
      </w:r>
      <w:r w:rsidRPr="004D027F">
        <w:rPr>
          <w:rFonts w:asciiTheme="minorEastAsia" w:hAnsiTheme="minorEastAsia" w:cs="Times New Roman" w:hint="eastAsia"/>
          <w:sz w:val="24"/>
          <w:szCs w:val="24"/>
        </w:rPr>
        <w:t>开户银行：</w:t>
      </w:r>
      <w:r w:rsidRPr="004D027F">
        <w:rPr>
          <w:rFonts w:asciiTheme="minorEastAsia" w:hAnsiTheme="minorEastAsia" w:cs="Times New Roman"/>
          <w:sz w:val="24"/>
          <w:szCs w:val="24"/>
        </w:rPr>
        <w:t xml:space="preserve"> </w:t>
      </w:r>
    </w:p>
    <w:p w14:paraId="4E64E249" w14:textId="77777777" w:rsidR="004D027F" w:rsidRPr="004D027F" w:rsidRDefault="004D027F" w:rsidP="00FE1D89">
      <w:pPr>
        <w:spacing w:line="360" w:lineRule="auto"/>
        <w:ind w:firstLineChars="1250" w:firstLine="3000"/>
        <w:rPr>
          <w:rFonts w:asciiTheme="minorEastAsia" w:hAnsiTheme="minorEastAsia" w:cs="Times New Roman"/>
          <w:sz w:val="24"/>
          <w:szCs w:val="24"/>
        </w:rPr>
      </w:pPr>
      <w:r w:rsidRPr="004D027F">
        <w:rPr>
          <w:rFonts w:asciiTheme="minorEastAsia" w:hAnsiTheme="minorEastAsia" w:cs="Times New Roman" w:hint="eastAsia"/>
          <w:sz w:val="24"/>
          <w:szCs w:val="24"/>
        </w:rPr>
        <w:t>银行账号：</w:t>
      </w:r>
    </w:p>
    <w:p w14:paraId="0F49F020" w14:textId="77777777" w:rsidR="004D027F" w:rsidRPr="004D027F" w:rsidRDefault="000C6412" w:rsidP="000C6412">
      <w:pPr>
        <w:spacing w:line="360" w:lineRule="auto"/>
        <w:ind w:firstLineChars="200" w:firstLine="480"/>
        <w:rPr>
          <w:rFonts w:asciiTheme="minorEastAsia" w:hAnsiTheme="minorEastAsia" w:cs="Times New Roman"/>
          <w:smallCaps/>
          <w:sz w:val="24"/>
          <w:szCs w:val="24"/>
        </w:rPr>
      </w:pPr>
      <w:r>
        <w:rPr>
          <w:rFonts w:asciiTheme="minorEastAsia" w:hAnsiTheme="minorEastAsia" w:cs="Times New Roman"/>
          <w:sz w:val="24"/>
          <w:szCs w:val="24"/>
        </w:rPr>
        <w:t>4</w:t>
      </w:r>
      <w:r w:rsidR="004D027F" w:rsidRPr="004D027F">
        <w:rPr>
          <w:rFonts w:asciiTheme="minorEastAsia" w:hAnsiTheme="minorEastAsia" w:cs="Times New Roman" w:hint="eastAsia"/>
          <w:sz w:val="24"/>
          <w:szCs w:val="24"/>
        </w:rPr>
        <w:t>.</w:t>
      </w:r>
      <w:r w:rsidR="004D027F" w:rsidRPr="004D027F">
        <w:rPr>
          <w:rFonts w:asciiTheme="minorEastAsia" w:hAnsiTheme="minorEastAsia" w:cs="Times New Roman"/>
          <w:sz w:val="24"/>
          <w:szCs w:val="24"/>
        </w:rPr>
        <w:t xml:space="preserve"> </w:t>
      </w:r>
      <w:r w:rsidR="004D027F" w:rsidRPr="00FE1D89">
        <w:rPr>
          <w:rFonts w:asciiTheme="minorEastAsia" w:hAnsiTheme="minorEastAsia" w:cs="Times New Roman"/>
          <w:sz w:val="24"/>
          <w:szCs w:val="24"/>
        </w:rPr>
        <w:t>甲乙双方的结算以乙方计费服务系统平台统计数据为依据（运营</w:t>
      </w:r>
      <w:proofErr w:type="gramStart"/>
      <w:r w:rsidR="004D027F" w:rsidRPr="00FE1D89">
        <w:rPr>
          <w:rFonts w:asciiTheme="minorEastAsia" w:hAnsiTheme="minorEastAsia" w:cs="Times New Roman"/>
          <w:sz w:val="24"/>
          <w:szCs w:val="24"/>
        </w:rPr>
        <w:t>商</w:t>
      </w:r>
      <w:r w:rsidR="004D027F" w:rsidRPr="004D027F">
        <w:rPr>
          <w:rFonts w:asciiTheme="minorEastAsia" w:hAnsiTheme="minorEastAsia" w:cs="Times New Roman"/>
          <w:sz w:val="24"/>
          <w:szCs w:val="24"/>
        </w:rPr>
        <w:t>费</w:t>
      </w:r>
      <w:r w:rsidR="004D027F" w:rsidRPr="00FE1D89">
        <w:rPr>
          <w:rFonts w:asciiTheme="minorEastAsia" w:hAnsiTheme="minorEastAsia" w:cs="Times New Roman"/>
          <w:sz w:val="24"/>
          <w:szCs w:val="24"/>
        </w:rPr>
        <w:t>用</w:t>
      </w:r>
      <w:proofErr w:type="gramEnd"/>
      <w:r w:rsidR="004D027F" w:rsidRPr="004D027F">
        <w:rPr>
          <w:rFonts w:asciiTheme="minorEastAsia" w:hAnsiTheme="minorEastAsia" w:cs="Times New Roman"/>
          <w:sz w:val="24"/>
          <w:szCs w:val="24"/>
        </w:rPr>
        <w:t>支付通道产生的坏帐、其他支付通道产生的退款以实际发生的金额</w:t>
      </w:r>
      <w:r w:rsidR="004D027F" w:rsidRPr="004D027F">
        <w:rPr>
          <w:rFonts w:asciiTheme="minorEastAsia" w:hAnsiTheme="minorEastAsia" w:cs="Times New Roman" w:hint="eastAsia"/>
          <w:sz w:val="24"/>
          <w:szCs w:val="24"/>
        </w:rPr>
        <w:t>进行</w:t>
      </w:r>
      <w:r w:rsidR="004D027F" w:rsidRPr="00FE1D89">
        <w:rPr>
          <w:rFonts w:asciiTheme="minorEastAsia" w:hAnsiTheme="minorEastAsia" w:cs="Times New Roman"/>
          <w:sz w:val="24"/>
          <w:szCs w:val="24"/>
        </w:rPr>
        <w:t>相应扣除），但乙方须向甲</w:t>
      </w:r>
      <w:r w:rsidR="004D027F" w:rsidRPr="004D027F">
        <w:rPr>
          <w:rFonts w:asciiTheme="minorEastAsia" w:hAnsiTheme="minorEastAsia" w:cs="Times New Roman"/>
          <w:sz w:val="24"/>
          <w:szCs w:val="24"/>
        </w:rPr>
        <w:t>方开放数据平台权限，并共享双方合作产品的真实有效的计费明细和汇总数据，以保证双方利益的公正性。</w:t>
      </w:r>
      <w:r w:rsidR="004D027F" w:rsidRPr="00FE1D89">
        <w:rPr>
          <w:rFonts w:asciiTheme="minorEastAsia" w:hAnsiTheme="minorEastAsia" w:cs="Times New Roman"/>
          <w:sz w:val="24"/>
          <w:szCs w:val="24"/>
        </w:rPr>
        <w:t>若甲方对结算金额有疑义，则乙方须提供相关对</w:t>
      </w:r>
      <w:proofErr w:type="gramStart"/>
      <w:r w:rsidR="004D027F" w:rsidRPr="00FE1D89">
        <w:rPr>
          <w:rFonts w:asciiTheme="minorEastAsia" w:hAnsiTheme="minorEastAsia" w:cs="Times New Roman"/>
          <w:sz w:val="24"/>
          <w:szCs w:val="24"/>
        </w:rPr>
        <w:t>帐单</w:t>
      </w:r>
      <w:proofErr w:type="gramEnd"/>
      <w:r w:rsidR="004D027F" w:rsidRPr="00FE1D89">
        <w:rPr>
          <w:rFonts w:asciiTheme="minorEastAsia" w:hAnsiTheme="minorEastAsia" w:cs="Times New Roman"/>
          <w:sz w:val="24"/>
          <w:szCs w:val="24"/>
        </w:rPr>
        <w:t>或者票据供甲</w:t>
      </w:r>
      <w:r w:rsidR="004D027F" w:rsidRPr="004D027F">
        <w:rPr>
          <w:rFonts w:asciiTheme="minorEastAsia" w:hAnsiTheme="minorEastAsia" w:cs="Times New Roman"/>
          <w:sz w:val="24"/>
          <w:szCs w:val="24"/>
        </w:rPr>
        <w:t>方核实。</w:t>
      </w:r>
      <w:r w:rsidR="00334EBF" w:rsidRPr="00FE1D89">
        <w:rPr>
          <w:rFonts w:asciiTheme="minorEastAsia" w:hAnsiTheme="minorEastAsia" w:cs="Times New Roman" w:hint="eastAsia"/>
          <w:smallCaps/>
          <w:sz w:val="24"/>
          <w:szCs w:val="24"/>
        </w:rPr>
        <w:t>如确存在差额的，乙</w:t>
      </w:r>
      <w:r w:rsidR="004D027F" w:rsidRPr="004D027F">
        <w:rPr>
          <w:rFonts w:asciiTheme="minorEastAsia" w:hAnsiTheme="minorEastAsia" w:cs="Times New Roman" w:hint="eastAsia"/>
          <w:smallCaps/>
          <w:sz w:val="24"/>
          <w:szCs w:val="24"/>
        </w:rPr>
        <w:t>方应当补齐差额并承担违约赔偿责任。</w:t>
      </w:r>
    </w:p>
    <w:p w14:paraId="228DBACB" w14:textId="77777777" w:rsidR="004D027F" w:rsidRPr="004D027F" w:rsidRDefault="000C6412" w:rsidP="000C6412">
      <w:pPr>
        <w:spacing w:line="360" w:lineRule="auto"/>
        <w:ind w:firstLineChars="200" w:firstLine="480"/>
        <w:rPr>
          <w:rFonts w:asciiTheme="minorEastAsia" w:hAnsiTheme="minorEastAsia" w:cs="Times New Roman"/>
          <w:sz w:val="24"/>
          <w:szCs w:val="24"/>
        </w:rPr>
      </w:pPr>
      <w:r>
        <w:rPr>
          <w:rFonts w:asciiTheme="minorEastAsia" w:hAnsiTheme="minorEastAsia" w:cs="Times New Roman"/>
          <w:smallCaps/>
          <w:sz w:val="24"/>
          <w:szCs w:val="24"/>
        </w:rPr>
        <w:t>5</w:t>
      </w:r>
      <w:r w:rsidR="004D027F" w:rsidRPr="004D027F">
        <w:rPr>
          <w:rFonts w:asciiTheme="minorEastAsia" w:hAnsiTheme="minorEastAsia" w:cs="Times New Roman" w:hint="eastAsia"/>
          <w:smallCaps/>
          <w:sz w:val="24"/>
          <w:szCs w:val="24"/>
        </w:rPr>
        <w:t>.</w:t>
      </w:r>
      <w:r w:rsidR="004D027F" w:rsidRPr="004D027F">
        <w:rPr>
          <w:rFonts w:asciiTheme="minorEastAsia" w:hAnsiTheme="minorEastAsia" w:cs="Times New Roman"/>
          <w:smallCaps/>
          <w:sz w:val="24"/>
          <w:szCs w:val="24"/>
        </w:rPr>
        <w:t>如在双方结算过程中</w:t>
      </w:r>
      <w:r w:rsidR="004D027F" w:rsidRPr="004D027F">
        <w:rPr>
          <w:rFonts w:asciiTheme="minorEastAsia" w:hAnsiTheme="minorEastAsia" w:cs="Times New Roman" w:hint="eastAsia"/>
          <w:smallCaps/>
          <w:sz w:val="24"/>
          <w:szCs w:val="24"/>
        </w:rPr>
        <w:t>，</w:t>
      </w:r>
      <w:r w:rsidR="004D027F" w:rsidRPr="004D027F">
        <w:rPr>
          <w:rFonts w:asciiTheme="minorEastAsia" w:hAnsiTheme="minorEastAsia" w:cs="Times New Roman"/>
          <w:smallCaps/>
          <w:sz w:val="24"/>
          <w:szCs w:val="24"/>
        </w:rPr>
        <w:t>存在以下情况的</w:t>
      </w:r>
      <w:r w:rsidR="004D027F" w:rsidRPr="004D027F">
        <w:rPr>
          <w:rFonts w:asciiTheme="minorEastAsia" w:hAnsiTheme="minorEastAsia" w:cs="Times New Roman" w:hint="eastAsia"/>
          <w:smallCaps/>
          <w:sz w:val="24"/>
          <w:szCs w:val="24"/>
        </w:rPr>
        <w:t>，</w:t>
      </w:r>
      <w:r w:rsidR="004D027F" w:rsidRPr="004D027F">
        <w:rPr>
          <w:rFonts w:asciiTheme="minorEastAsia" w:hAnsiTheme="minorEastAsia" w:cs="Times New Roman"/>
          <w:smallCaps/>
          <w:sz w:val="24"/>
          <w:szCs w:val="24"/>
        </w:rPr>
        <w:t>可以顺延结算日期</w:t>
      </w:r>
      <w:r w:rsidR="004D027F" w:rsidRPr="004D027F">
        <w:rPr>
          <w:rFonts w:asciiTheme="minorEastAsia" w:hAnsiTheme="minorEastAsia" w:cs="Times New Roman" w:hint="eastAsia"/>
          <w:smallCaps/>
          <w:sz w:val="24"/>
          <w:szCs w:val="24"/>
        </w:rPr>
        <w:t>：</w:t>
      </w:r>
    </w:p>
    <w:p w14:paraId="3243B5F2" w14:textId="77777777" w:rsidR="004D027F" w:rsidRPr="004D027F" w:rsidRDefault="007E3357" w:rsidP="007E3357">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（1）</w:t>
      </w:r>
      <w:r w:rsidR="004D027F" w:rsidRPr="004D027F">
        <w:rPr>
          <w:rFonts w:asciiTheme="minorEastAsia" w:hAnsiTheme="minorEastAsia" w:cs="Times New Roman"/>
          <w:sz w:val="24"/>
          <w:szCs w:val="24"/>
        </w:rPr>
        <w:t>若</w:t>
      </w:r>
      <w:proofErr w:type="gramStart"/>
      <w:r w:rsidR="004D027F" w:rsidRPr="004D027F">
        <w:rPr>
          <w:rFonts w:asciiTheme="minorEastAsia" w:hAnsiTheme="minorEastAsia" w:cs="Times New Roman"/>
          <w:sz w:val="24"/>
          <w:szCs w:val="24"/>
        </w:rPr>
        <w:t>当月可</w:t>
      </w:r>
      <w:proofErr w:type="gramEnd"/>
      <w:r w:rsidR="004D027F" w:rsidRPr="004D027F">
        <w:rPr>
          <w:rFonts w:asciiTheme="minorEastAsia" w:hAnsiTheme="minorEastAsia" w:cs="Times New Roman"/>
          <w:sz w:val="24"/>
          <w:szCs w:val="24"/>
        </w:rPr>
        <w:t>结算销售净收入不足1000元，则当月金额顺延至下一个结算周期结算，以此类推。</w:t>
      </w:r>
    </w:p>
    <w:p w14:paraId="6AA7C13B" w14:textId="77777777" w:rsidR="004D027F" w:rsidRPr="004D027F" w:rsidRDefault="007E3357" w:rsidP="007E3357">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w:t>
      </w:r>
      <w:r w:rsidR="004D027F" w:rsidRPr="004D027F">
        <w:rPr>
          <w:rFonts w:asciiTheme="minorEastAsia" w:hAnsiTheme="minorEastAsia" w:cs="Times New Roman"/>
          <w:sz w:val="24"/>
          <w:szCs w:val="24"/>
        </w:rPr>
        <w:t>在提交结算申请后，如发生账务错误、异</w:t>
      </w:r>
      <w:r w:rsidR="00334EBF" w:rsidRPr="00FE1D89">
        <w:rPr>
          <w:rFonts w:asciiTheme="minorEastAsia" w:hAnsiTheme="minorEastAsia" w:cs="Times New Roman"/>
          <w:sz w:val="24"/>
          <w:szCs w:val="24"/>
        </w:rPr>
        <w:t>常交易、用户投诉未处理完成等方面的情况导致结算无法正常进行的，乙</w:t>
      </w:r>
      <w:r w:rsidR="004D027F" w:rsidRPr="004D027F">
        <w:rPr>
          <w:rFonts w:asciiTheme="minorEastAsia" w:hAnsiTheme="minorEastAsia" w:cs="Times New Roman"/>
          <w:sz w:val="24"/>
          <w:szCs w:val="24"/>
        </w:rPr>
        <w:t>方有权中断结算且必须在</w:t>
      </w:r>
      <w:r w:rsidR="004D027F" w:rsidRPr="004D027F">
        <w:rPr>
          <w:rFonts w:asciiTheme="minorEastAsia" w:hAnsiTheme="minorEastAsia" w:cs="Times New Roman" w:hint="eastAsia"/>
          <w:sz w:val="24"/>
          <w:szCs w:val="24"/>
        </w:rPr>
        <w:t>3个工作日内予以解决</w:t>
      </w:r>
      <w:r w:rsidR="004D027F" w:rsidRPr="004D027F">
        <w:rPr>
          <w:rFonts w:asciiTheme="minorEastAsia" w:hAnsiTheme="minorEastAsia" w:cs="Times New Roman"/>
          <w:sz w:val="24"/>
          <w:szCs w:val="24"/>
        </w:rPr>
        <w:t>并重新开始计算结算时间。</w:t>
      </w:r>
    </w:p>
    <w:p w14:paraId="40ACD6BD" w14:textId="77777777" w:rsidR="004D027F" w:rsidRPr="004D027F" w:rsidRDefault="007E3357" w:rsidP="007E3357">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（3）</w:t>
      </w:r>
      <w:r w:rsidR="00334EBF" w:rsidRPr="00FE1D89">
        <w:rPr>
          <w:rFonts w:asciiTheme="minorEastAsia" w:hAnsiTheme="minorEastAsia" w:cs="Times New Roman"/>
          <w:sz w:val="24"/>
          <w:szCs w:val="24"/>
        </w:rPr>
        <w:t>如由于</w:t>
      </w:r>
      <w:proofErr w:type="gramStart"/>
      <w:r w:rsidR="00334EBF" w:rsidRPr="00FE1D89">
        <w:rPr>
          <w:rFonts w:asciiTheme="minorEastAsia" w:hAnsiTheme="minorEastAsia" w:cs="Times New Roman"/>
          <w:sz w:val="24"/>
          <w:szCs w:val="24"/>
        </w:rPr>
        <w:t>其他第三</w:t>
      </w:r>
      <w:proofErr w:type="gramEnd"/>
      <w:r w:rsidR="00334EBF" w:rsidRPr="00FE1D89">
        <w:rPr>
          <w:rFonts w:asciiTheme="minorEastAsia" w:hAnsiTheme="minorEastAsia" w:cs="Times New Roman"/>
          <w:sz w:val="24"/>
          <w:szCs w:val="24"/>
        </w:rPr>
        <w:t>方支付通道特殊原因造成延迟结算，不作为乙</w:t>
      </w:r>
      <w:r w:rsidR="004D027F" w:rsidRPr="004D027F">
        <w:rPr>
          <w:rFonts w:asciiTheme="minorEastAsia" w:hAnsiTheme="minorEastAsia" w:cs="Times New Roman"/>
          <w:sz w:val="24"/>
          <w:szCs w:val="24"/>
        </w:rPr>
        <w:t>方违约，该部分款项甲乙双方的实际结算则相应推迟。</w:t>
      </w:r>
    </w:p>
    <w:p w14:paraId="41B6F67D" w14:textId="77777777" w:rsidR="004D027F" w:rsidRPr="004D027F" w:rsidRDefault="007E3357" w:rsidP="007E3357">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（4）</w:t>
      </w:r>
      <w:r w:rsidR="004D027F" w:rsidRPr="004D027F">
        <w:rPr>
          <w:rFonts w:asciiTheme="minorEastAsia" w:hAnsiTheme="minorEastAsia" w:cs="Times New Roman"/>
          <w:sz w:val="24"/>
          <w:szCs w:val="24"/>
        </w:rPr>
        <w:t>其他合理情况的</w:t>
      </w:r>
      <w:r w:rsidR="004D027F" w:rsidRPr="004D027F">
        <w:rPr>
          <w:rFonts w:asciiTheme="minorEastAsia" w:hAnsiTheme="minorEastAsia" w:cs="Times New Roman" w:hint="eastAsia"/>
          <w:sz w:val="24"/>
          <w:szCs w:val="24"/>
        </w:rPr>
        <w:t>；</w:t>
      </w:r>
    </w:p>
    <w:bookmarkEnd w:id="15"/>
    <w:p w14:paraId="231AED7B" w14:textId="77777777" w:rsidR="006A1D34" w:rsidRPr="000C6412" w:rsidRDefault="000C6412" w:rsidP="000C6412">
      <w:pPr>
        <w:spacing w:before="240" w:line="360" w:lineRule="auto"/>
        <w:rPr>
          <w:rFonts w:asciiTheme="minorEastAsia" w:hAnsiTheme="minorEastAsia"/>
          <w:sz w:val="24"/>
          <w:szCs w:val="24"/>
        </w:rPr>
      </w:pPr>
      <w:r w:rsidRPr="000C6412">
        <w:rPr>
          <w:rFonts w:asciiTheme="minorEastAsia" w:hAnsiTheme="minorEastAsia"/>
          <w:sz w:val="24"/>
          <w:szCs w:val="24"/>
        </w:rPr>
        <w:t>四</w:t>
      </w:r>
      <w:r w:rsidRPr="000C6412">
        <w:rPr>
          <w:rFonts w:asciiTheme="minorEastAsia" w:hAnsiTheme="minorEastAsia" w:hint="eastAsia"/>
          <w:sz w:val="24"/>
          <w:szCs w:val="24"/>
        </w:rPr>
        <w:t>、</w:t>
      </w:r>
      <w:r w:rsidR="006A1D34" w:rsidRPr="000C6412">
        <w:rPr>
          <w:rFonts w:asciiTheme="minorEastAsia" w:hAnsiTheme="minorEastAsia" w:hint="eastAsia"/>
          <w:sz w:val="24"/>
          <w:szCs w:val="24"/>
        </w:rPr>
        <w:t>知识产权</w:t>
      </w:r>
    </w:p>
    <w:p w14:paraId="5B1559E1" w14:textId="7C56A380" w:rsidR="00334EBF" w:rsidRDefault="006B7114" w:rsidP="007E3357">
      <w:pPr>
        <w:spacing w:before="240" w:line="360" w:lineRule="auto"/>
        <w:ind w:firstLineChars="200" w:firstLine="480"/>
        <w:rPr>
          <w:ins w:id="16" w:author="naicheng wei" w:date="2016-04-14T11:25:00Z"/>
          <w:rFonts w:asciiTheme="minorEastAsia" w:hAnsiTheme="minorEastAsia"/>
          <w:sz w:val="24"/>
          <w:szCs w:val="24"/>
        </w:rPr>
      </w:pPr>
      <w:ins w:id="17" w:author="naicheng wei" w:date="2016-04-14T11:25:00Z">
        <w:r>
          <w:rPr>
            <w:rFonts w:asciiTheme="minorEastAsia" w:hAnsiTheme="minorEastAsia" w:hint="eastAsia"/>
            <w:sz w:val="24"/>
            <w:szCs w:val="24"/>
          </w:rPr>
          <w:t>1.</w:t>
        </w:r>
      </w:ins>
      <w:commentRangeStart w:id="18"/>
      <w:r w:rsidR="006A1D34" w:rsidRPr="000C6412">
        <w:rPr>
          <w:rFonts w:asciiTheme="minorEastAsia" w:hAnsiTheme="minorEastAsia" w:hint="eastAsia"/>
          <w:sz w:val="24"/>
          <w:szCs w:val="24"/>
        </w:rPr>
        <w:t>《X</w:t>
      </w:r>
      <w:r w:rsidR="006A1D34" w:rsidRPr="000C6412">
        <w:rPr>
          <w:rFonts w:asciiTheme="minorEastAsia" w:hAnsiTheme="minorEastAsia"/>
          <w:sz w:val="24"/>
          <w:szCs w:val="24"/>
        </w:rPr>
        <w:t>XXXX</w:t>
      </w:r>
      <w:r w:rsidR="006A1D34" w:rsidRPr="000C6412">
        <w:rPr>
          <w:rFonts w:asciiTheme="minorEastAsia" w:hAnsiTheme="minorEastAsia" w:hint="eastAsia"/>
          <w:sz w:val="24"/>
          <w:szCs w:val="24"/>
        </w:rPr>
        <w:t>》网络视频节目的知识产权归甲乙双方共同所有，乙方享有署名权。</w:t>
      </w:r>
      <w:commentRangeEnd w:id="18"/>
      <w:r w:rsidR="00825F99">
        <w:rPr>
          <w:rStyle w:val="a7"/>
        </w:rPr>
        <w:commentReference w:id="18"/>
      </w:r>
    </w:p>
    <w:p w14:paraId="22CB4EC7" w14:textId="077853B0" w:rsidR="006B7114" w:rsidRDefault="006B7114" w:rsidP="006B7114">
      <w:pPr>
        <w:spacing w:before="240" w:line="360" w:lineRule="auto"/>
        <w:ind w:firstLineChars="200" w:firstLine="480"/>
        <w:rPr>
          <w:ins w:id="19" w:author="naicheng wei" w:date="2016-04-14T11:34:00Z"/>
          <w:rFonts w:asciiTheme="minorEastAsia" w:hAnsiTheme="minorEastAsia"/>
          <w:sz w:val="24"/>
          <w:szCs w:val="24"/>
        </w:rPr>
      </w:pPr>
      <w:ins w:id="20" w:author="naicheng wei" w:date="2016-04-14T11:25:00Z">
        <w:r>
          <w:rPr>
            <w:rFonts w:asciiTheme="minorEastAsia" w:hAnsiTheme="minorEastAsia"/>
            <w:sz w:val="24"/>
            <w:szCs w:val="24"/>
          </w:rPr>
          <w:t>2.鉴于甲乙双方彼此投入的不同</w:t>
        </w:r>
        <w:r>
          <w:rPr>
            <w:rFonts w:asciiTheme="minorEastAsia" w:hAnsiTheme="minorEastAsia" w:hint="eastAsia"/>
            <w:sz w:val="24"/>
            <w:szCs w:val="24"/>
          </w:rPr>
          <w:t>，</w:t>
        </w:r>
        <w:r>
          <w:rPr>
            <w:rFonts w:asciiTheme="minorEastAsia" w:hAnsiTheme="minorEastAsia"/>
            <w:sz w:val="24"/>
            <w:szCs w:val="24"/>
          </w:rPr>
          <w:t>双方确认</w:t>
        </w:r>
        <w:r>
          <w:rPr>
            <w:rFonts w:asciiTheme="minorEastAsia" w:hAnsiTheme="minorEastAsia" w:hint="eastAsia"/>
            <w:sz w:val="24"/>
            <w:szCs w:val="24"/>
          </w:rPr>
          <w:t>，</w:t>
        </w:r>
      </w:ins>
      <w:ins w:id="21" w:author="naicheng wei" w:date="2016-04-14T11:31:00Z">
        <w:r>
          <w:rPr>
            <w:rFonts w:asciiTheme="minorEastAsia" w:hAnsiTheme="minorEastAsia" w:hint="eastAsia"/>
            <w:sz w:val="24"/>
            <w:szCs w:val="24"/>
          </w:rPr>
          <w:t>因</w:t>
        </w:r>
        <w:r w:rsidRPr="000C6412">
          <w:rPr>
            <w:rFonts w:asciiTheme="minorEastAsia" w:hAnsiTheme="minorEastAsia" w:hint="eastAsia"/>
            <w:sz w:val="24"/>
            <w:szCs w:val="24"/>
          </w:rPr>
          <w:t>《X</w:t>
        </w:r>
        <w:r w:rsidRPr="000C6412">
          <w:rPr>
            <w:rFonts w:asciiTheme="minorEastAsia" w:hAnsiTheme="minorEastAsia"/>
            <w:sz w:val="24"/>
            <w:szCs w:val="24"/>
          </w:rPr>
          <w:t>XXXX</w:t>
        </w:r>
        <w:r w:rsidRPr="000C6412">
          <w:rPr>
            <w:rFonts w:asciiTheme="minorEastAsia" w:hAnsiTheme="minorEastAsia" w:hint="eastAsia"/>
            <w:sz w:val="24"/>
            <w:szCs w:val="24"/>
          </w:rPr>
          <w:t>》网络视频节目</w:t>
        </w:r>
      </w:ins>
      <w:ins w:id="22" w:author="naicheng wei" w:date="2016-04-14T11:32:00Z">
        <w:r w:rsidR="000E55E0">
          <w:rPr>
            <w:rFonts w:asciiTheme="minorEastAsia" w:hAnsiTheme="minorEastAsia" w:hint="eastAsia"/>
            <w:sz w:val="24"/>
            <w:szCs w:val="24"/>
          </w:rPr>
          <w:t>对外获得的商业利益（包括但不限于：通过授权第三方使用、</w:t>
        </w:r>
        <w:r w:rsidR="000E55E0">
          <w:rPr>
            <w:rFonts w:asciiTheme="minorEastAsia" w:hAnsiTheme="minorEastAsia" w:hint="eastAsia"/>
            <w:sz w:val="24"/>
            <w:szCs w:val="24"/>
          </w:rPr>
          <w:t>转让、</w:t>
        </w:r>
      </w:ins>
      <w:ins w:id="23" w:author="naicheng wei" w:date="2016-04-14T11:33:00Z">
        <w:r w:rsidR="000E55E0">
          <w:rPr>
            <w:rFonts w:asciiTheme="minorEastAsia" w:hAnsiTheme="minorEastAsia" w:hint="eastAsia"/>
            <w:sz w:val="24"/>
            <w:szCs w:val="24"/>
          </w:rPr>
          <w:t>开发相关商业产品等货币收入或品牌影响</w:t>
        </w:r>
      </w:ins>
      <w:ins w:id="24" w:author="naicheng wei" w:date="2016-04-14T11:32:00Z">
        <w:r w:rsidR="000E55E0">
          <w:rPr>
            <w:rFonts w:asciiTheme="minorEastAsia" w:hAnsiTheme="minorEastAsia" w:hint="eastAsia"/>
            <w:sz w:val="24"/>
            <w:szCs w:val="24"/>
          </w:rPr>
          <w:t>）</w:t>
        </w:r>
      </w:ins>
      <w:ins w:id="25" w:author="naicheng wei" w:date="2016-04-14T11:33:00Z">
        <w:r w:rsidR="000E55E0">
          <w:rPr>
            <w:rFonts w:asciiTheme="minorEastAsia" w:hAnsiTheme="minorEastAsia" w:hint="eastAsia"/>
            <w:sz w:val="24"/>
            <w:szCs w:val="24"/>
          </w:rPr>
          <w:t>，甲乙双方按分成比例为甲方X</w:t>
        </w:r>
      </w:ins>
      <w:ins w:id="26" w:author="naicheng wei" w:date="2016-04-14T11:34:00Z">
        <w:r w:rsidR="000E55E0">
          <w:rPr>
            <w:rFonts w:asciiTheme="minorEastAsia" w:hAnsiTheme="minorEastAsia" w:hint="eastAsia"/>
            <w:sz w:val="24"/>
            <w:szCs w:val="24"/>
          </w:rPr>
          <w:t>%，乙方X%，具体的分配时间和方式双方另行协商确认。</w:t>
        </w:r>
      </w:ins>
    </w:p>
    <w:p w14:paraId="1E6CE5AF" w14:textId="1F2883BE" w:rsidR="000E55E0" w:rsidRPr="005142A0" w:rsidRDefault="000E55E0" w:rsidP="005142A0">
      <w:pPr>
        <w:pStyle w:val="HTML"/>
        <w:shd w:val="clear" w:color="auto" w:fill="F3FFEC"/>
        <w:spacing w:after="150" w:line="360" w:lineRule="atLeast"/>
        <w:ind w:firstLine="480"/>
        <w:rPr>
          <w:ins w:id="27" w:author="naicheng wei" w:date="2016-04-14T11:35:00Z"/>
          <w:rFonts w:asciiTheme="minorEastAsia" w:eastAsiaTheme="minorEastAsia" w:hAnsiTheme="minorEastAsia" w:cstheme="minorBidi" w:hint="eastAsia"/>
          <w:kern w:val="2"/>
          <w:rPrChange w:id="28" w:author="naicheng wei" w:date="2016-04-14T11:38:00Z">
            <w:rPr>
              <w:ins w:id="29" w:author="naicheng wei" w:date="2016-04-14T11:35:00Z"/>
              <w:rFonts w:ascii="Arial" w:hAnsi="Arial" w:cs="Arial"/>
              <w:color w:val="333333"/>
              <w:sz w:val="21"/>
              <w:szCs w:val="21"/>
            </w:rPr>
          </w:rPrChange>
        </w:rPr>
      </w:pPr>
      <w:ins w:id="30" w:author="naicheng wei" w:date="2016-04-14T11:34:00Z">
        <w:r w:rsidRPr="005142A0">
          <w:rPr>
            <w:rFonts w:asciiTheme="minorEastAsia" w:eastAsiaTheme="minorEastAsia" w:hAnsiTheme="minorEastAsia" w:cstheme="minorBidi" w:hint="eastAsia"/>
            <w:kern w:val="2"/>
            <w:rPrChange w:id="31" w:author="naicheng wei" w:date="2016-04-14T11:38:00Z">
              <w:rPr>
                <w:rFonts w:asciiTheme="minorEastAsia" w:hAnsiTheme="minorEastAsia" w:hint="eastAsia"/>
              </w:rPr>
            </w:rPrChange>
          </w:rPr>
          <w:lastRenderedPageBreak/>
          <w:t>3</w:t>
        </w:r>
        <w:r w:rsidRPr="005142A0">
          <w:rPr>
            <w:rFonts w:asciiTheme="minorEastAsia" w:eastAsiaTheme="minorEastAsia" w:hAnsiTheme="minorEastAsia" w:cstheme="minorBidi"/>
            <w:kern w:val="2"/>
            <w:rPrChange w:id="32" w:author="naicheng wei" w:date="2016-04-14T11:38:00Z">
              <w:rPr>
                <w:rFonts w:asciiTheme="minorEastAsia" w:hAnsiTheme="minorEastAsia"/>
              </w:rPr>
            </w:rPrChange>
          </w:rPr>
          <w:t>.</w:t>
        </w:r>
      </w:ins>
      <w:ins w:id="33" w:author="naicheng wei" w:date="2016-04-14T11:36:00Z">
        <w:r w:rsidR="005142A0" w:rsidRPr="005142A0">
          <w:rPr>
            <w:rFonts w:asciiTheme="minorEastAsia" w:eastAsiaTheme="minorEastAsia" w:hAnsiTheme="minorEastAsia" w:cstheme="minorBidi" w:hint="eastAsia"/>
            <w:kern w:val="2"/>
            <w:rPrChange w:id="34" w:author="naicheng wei" w:date="2016-04-14T11:38:00Z">
              <w:rPr>
                <w:rFonts w:asciiTheme="minorEastAsia" w:hAnsiTheme="minorEastAsia" w:hint="eastAsia"/>
              </w:rPr>
            </w:rPrChange>
          </w:rPr>
          <w:t>除本协议约定的知识产权使用外，</w:t>
        </w:r>
        <w:r w:rsidR="005142A0" w:rsidRPr="005142A0">
          <w:rPr>
            <w:rFonts w:asciiTheme="minorEastAsia" w:eastAsiaTheme="minorEastAsia" w:hAnsiTheme="minorEastAsia" w:cstheme="minorBidi"/>
            <w:kern w:val="2"/>
            <w:rPrChange w:id="35" w:author="naicheng wei" w:date="2016-04-14T11:38:00Z">
              <w:rPr>
                <w:rFonts w:asciiTheme="minorEastAsia" w:hAnsiTheme="minorEastAsia"/>
              </w:rPr>
            </w:rPrChange>
          </w:rPr>
          <w:t>甲乙双方</w:t>
        </w:r>
        <w:r w:rsidR="005142A0" w:rsidRPr="005142A0">
          <w:rPr>
            <w:rFonts w:asciiTheme="minorEastAsia" w:eastAsiaTheme="minorEastAsia" w:hAnsiTheme="minorEastAsia" w:cstheme="minorBidi"/>
            <w:kern w:val="2"/>
            <w:rPrChange w:id="36" w:author="naicheng wei" w:date="2016-04-14T11:38:00Z">
              <w:rPr>
                <w:rFonts w:asciiTheme="minorEastAsia" w:hAnsiTheme="minorEastAsia"/>
              </w:rPr>
            </w:rPrChange>
          </w:rPr>
          <w:t>均</w:t>
        </w:r>
        <w:r w:rsidR="005142A0" w:rsidRPr="005142A0">
          <w:rPr>
            <w:rFonts w:asciiTheme="minorEastAsia" w:eastAsiaTheme="minorEastAsia" w:hAnsiTheme="minorEastAsia" w:cstheme="minorBidi"/>
            <w:kern w:val="2"/>
            <w:rPrChange w:id="37" w:author="naicheng wei" w:date="2016-04-14T11:38:00Z">
              <w:rPr>
                <w:rFonts w:asciiTheme="minorEastAsia" w:hAnsiTheme="minorEastAsia"/>
              </w:rPr>
            </w:rPrChange>
          </w:rPr>
          <w:t>确认</w:t>
        </w:r>
        <w:r w:rsidR="005142A0" w:rsidRPr="005142A0">
          <w:rPr>
            <w:rFonts w:asciiTheme="minorEastAsia" w:eastAsiaTheme="minorEastAsia" w:hAnsiTheme="minorEastAsia" w:cstheme="minorBidi"/>
            <w:kern w:val="2"/>
            <w:rPrChange w:id="38" w:author="naicheng wei" w:date="2016-04-14T11:38:00Z">
              <w:rPr>
                <w:rFonts w:asciiTheme="minorEastAsia" w:hAnsiTheme="minorEastAsia"/>
              </w:rPr>
            </w:rPrChange>
          </w:rPr>
          <w:t>对外由</w:t>
        </w:r>
      </w:ins>
      <w:ins w:id="39" w:author="naicheng wei" w:date="2016-04-14T11:35:00Z">
        <w:r w:rsidRPr="005142A0">
          <w:rPr>
            <w:rFonts w:asciiTheme="minorEastAsia" w:eastAsiaTheme="minorEastAsia" w:hAnsiTheme="minorEastAsia" w:cstheme="minorBidi" w:hint="eastAsia"/>
            <w:kern w:val="2"/>
            <w:rPrChange w:id="40" w:author="naicheng wei" w:date="2016-04-14T11:38:00Z">
              <w:rPr>
                <w:rFonts w:asciiTheme="minorEastAsia" w:hAnsiTheme="minorEastAsia" w:hint="eastAsia"/>
              </w:rPr>
            </w:rPrChange>
          </w:rPr>
          <w:t>乙方享有本</w:t>
        </w:r>
        <w:r w:rsidRPr="005142A0">
          <w:rPr>
            <w:rFonts w:asciiTheme="minorEastAsia" w:eastAsiaTheme="minorEastAsia" w:hAnsiTheme="minorEastAsia" w:cstheme="minorBidi" w:hint="eastAsia"/>
            <w:kern w:val="2"/>
            <w:rPrChange w:id="41" w:author="naicheng wei" w:date="2016-04-14T11:38:00Z">
              <w:rPr>
                <w:rFonts w:asciiTheme="minorEastAsia" w:hAnsiTheme="minorEastAsia" w:hint="eastAsia"/>
              </w:rPr>
            </w:rPrChange>
          </w:rPr>
          <w:t>《X</w:t>
        </w:r>
        <w:r w:rsidRPr="005142A0">
          <w:rPr>
            <w:rFonts w:asciiTheme="minorEastAsia" w:eastAsiaTheme="minorEastAsia" w:hAnsiTheme="minorEastAsia" w:cstheme="minorBidi"/>
            <w:kern w:val="2"/>
            <w:rPrChange w:id="42" w:author="naicheng wei" w:date="2016-04-14T11:38:00Z">
              <w:rPr>
                <w:rFonts w:asciiTheme="minorEastAsia" w:hAnsiTheme="minorEastAsia"/>
              </w:rPr>
            </w:rPrChange>
          </w:rPr>
          <w:t>XXXX</w:t>
        </w:r>
        <w:r w:rsidRPr="005142A0">
          <w:rPr>
            <w:rFonts w:asciiTheme="minorEastAsia" w:eastAsiaTheme="minorEastAsia" w:hAnsiTheme="minorEastAsia" w:cstheme="minorBidi" w:hint="eastAsia"/>
            <w:kern w:val="2"/>
            <w:rPrChange w:id="43" w:author="naicheng wei" w:date="2016-04-14T11:38:00Z">
              <w:rPr>
                <w:rFonts w:asciiTheme="minorEastAsia" w:hAnsiTheme="minorEastAsia" w:hint="eastAsia"/>
              </w:rPr>
            </w:rPrChange>
          </w:rPr>
          <w:t>》网络视频节目</w:t>
        </w:r>
      </w:ins>
      <w:ins w:id="44" w:author="naicheng wei" w:date="2016-04-14T11:36:00Z">
        <w:r w:rsidR="005142A0" w:rsidRPr="005142A0">
          <w:rPr>
            <w:rFonts w:asciiTheme="minorEastAsia" w:eastAsiaTheme="minorEastAsia" w:hAnsiTheme="minorEastAsia" w:cstheme="minorBidi" w:hint="eastAsia"/>
            <w:kern w:val="2"/>
            <w:rPrChange w:id="45" w:author="naicheng wei" w:date="2016-04-14T11:38:00Z">
              <w:rPr>
                <w:rFonts w:asciiTheme="minorEastAsia" w:hAnsiTheme="minorEastAsia" w:hint="eastAsia"/>
              </w:rPr>
            </w:rPrChange>
          </w:rPr>
          <w:t>完整的知识产权的</w:t>
        </w:r>
      </w:ins>
      <w:ins w:id="46" w:author="naicheng wei" w:date="2016-04-14T11:37:00Z">
        <w:r w:rsidR="005142A0" w:rsidRPr="005142A0">
          <w:rPr>
            <w:rFonts w:asciiTheme="minorEastAsia" w:eastAsiaTheme="minorEastAsia" w:hAnsiTheme="minorEastAsia" w:cstheme="minorBidi" w:hint="eastAsia"/>
            <w:kern w:val="2"/>
            <w:rPrChange w:id="47" w:author="naicheng wei" w:date="2016-04-14T11:38:00Z">
              <w:rPr>
                <w:rFonts w:asciiTheme="minorEastAsia" w:hAnsiTheme="minorEastAsia" w:hint="eastAsia"/>
              </w:rPr>
            </w:rPrChange>
          </w:rPr>
          <w:t>使用（</w:t>
        </w:r>
        <w:r w:rsidR="005142A0" w:rsidRPr="005142A0">
          <w:rPr>
            <w:rFonts w:asciiTheme="minorEastAsia" w:eastAsiaTheme="minorEastAsia" w:hAnsiTheme="minorEastAsia" w:cstheme="minorBidi"/>
            <w:kern w:val="2"/>
            <w:rPrChange w:id="48" w:author="naicheng wei" w:date="2016-04-14T11:38:00Z">
              <w:rPr>
                <w:rFonts w:asciiTheme="minorEastAsia" w:hAnsiTheme="minorEastAsia"/>
              </w:rPr>
            </w:rPrChange>
          </w:rPr>
          <w:t>包括但不限于</w:t>
        </w:r>
        <w:r w:rsidR="005142A0" w:rsidRPr="005142A0">
          <w:rPr>
            <w:rFonts w:asciiTheme="minorEastAsia" w:eastAsiaTheme="minorEastAsia" w:hAnsiTheme="minorEastAsia" w:cstheme="minorBidi" w:hint="eastAsia"/>
            <w:kern w:val="2"/>
            <w:rPrChange w:id="49" w:author="naicheng wei" w:date="2016-04-14T11:38:00Z">
              <w:rPr>
                <w:rFonts w:asciiTheme="minorEastAsia" w:hAnsiTheme="minorEastAsia" w:hint="eastAsia"/>
              </w:rPr>
            </w:rPrChange>
          </w:rPr>
          <w:t>：</w:t>
        </w:r>
      </w:ins>
      <w:ins w:id="50" w:author="naicheng wei" w:date="2016-04-14T11:35:00Z">
        <w:r w:rsidRPr="005142A0">
          <w:rPr>
            <w:rFonts w:asciiTheme="minorEastAsia" w:eastAsiaTheme="minorEastAsia" w:hAnsiTheme="minorEastAsia" w:cstheme="minorBidi"/>
            <w:kern w:val="2"/>
            <w:rPrChange w:id="51" w:author="naicheng wei" w:date="2016-04-14T11:38:00Z">
              <w:rPr>
                <w:rFonts w:ascii="Arial" w:hAnsi="Arial" w:cs="Arial"/>
                <w:color w:val="333333"/>
                <w:sz w:val="21"/>
                <w:szCs w:val="21"/>
              </w:rPr>
            </w:rPrChange>
          </w:rPr>
          <w:t>发表权、署名权、修改权、保护作品完整权、使用权和获得报酬权</w:t>
        </w:r>
      </w:ins>
      <w:ins w:id="52" w:author="naicheng wei" w:date="2016-04-14T11:37:00Z">
        <w:r w:rsidR="005142A0" w:rsidRPr="005142A0">
          <w:rPr>
            <w:rFonts w:asciiTheme="minorEastAsia" w:eastAsiaTheme="minorEastAsia" w:hAnsiTheme="minorEastAsia" w:cstheme="minorBidi"/>
            <w:kern w:val="2"/>
            <w:rPrChange w:id="53" w:author="naicheng wei" w:date="2016-04-14T11:38:00Z">
              <w:rPr>
                <w:rFonts w:ascii="Arial" w:hAnsi="Arial" w:cs="Arial"/>
                <w:color w:val="333333"/>
                <w:sz w:val="21"/>
                <w:szCs w:val="21"/>
              </w:rPr>
            </w:rPrChange>
          </w:rPr>
          <w:t>等</w:t>
        </w:r>
        <w:r w:rsidR="005142A0" w:rsidRPr="005142A0">
          <w:rPr>
            <w:rFonts w:asciiTheme="minorEastAsia" w:eastAsiaTheme="minorEastAsia" w:hAnsiTheme="minorEastAsia" w:cstheme="minorBidi" w:hint="eastAsia"/>
            <w:kern w:val="2"/>
            <w:rPrChange w:id="54" w:author="naicheng wei" w:date="2016-04-14T11:38:00Z">
              <w:rPr>
                <w:rFonts w:ascii="Arial" w:hAnsi="Arial" w:cs="Arial" w:hint="eastAsia"/>
                <w:color w:val="333333"/>
                <w:sz w:val="21"/>
                <w:szCs w:val="21"/>
              </w:rPr>
            </w:rPrChange>
          </w:rPr>
          <w:t>），</w:t>
        </w:r>
        <w:r w:rsidR="005142A0" w:rsidRPr="005142A0">
          <w:rPr>
            <w:rFonts w:asciiTheme="minorEastAsia" w:eastAsiaTheme="minorEastAsia" w:hAnsiTheme="minorEastAsia" w:cstheme="minorBidi"/>
            <w:kern w:val="2"/>
            <w:rPrChange w:id="55" w:author="naicheng wei" w:date="2016-04-14T11:38:00Z">
              <w:rPr>
                <w:rFonts w:ascii="Arial" w:hAnsi="Arial" w:cs="Arial"/>
                <w:color w:val="333333"/>
                <w:sz w:val="21"/>
                <w:szCs w:val="21"/>
              </w:rPr>
            </w:rPrChange>
          </w:rPr>
          <w:t>但乙方由此所取得的商业利益应当按本协议之约定</w:t>
        </w:r>
      </w:ins>
      <w:ins w:id="56" w:author="naicheng wei" w:date="2016-04-14T11:38:00Z">
        <w:r w:rsidR="005142A0" w:rsidRPr="005142A0">
          <w:rPr>
            <w:rFonts w:asciiTheme="minorEastAsia" w:eastAsiaTheme="minorEastAsia" w:hAnsiTheme="minorEastAsia" w:cstheme="minorBidi"/>
            <w:kern w:val="2"/>
            <w:rPrChange w:id="57" w:author="naicheng wei" w:date="2016-04-14T11:38:00Z">
              <w:rPr>
                <w:rFonts w:ascii="Arial" w:hAnsi="Arial" w:cs="Arial"/>
                <w:color w:val="333333"/>
                <w:sz w:val="21"/>
                <w:szCs w:val="21"/>
              </w:rPr>
            </w:rPrChange>
          </w:rPr>
          <w:t>履行</w:t>
        </w:r>
        <w:r w:rsidR="005142A0" w:rsidRPr="005142A0">
          <w:rPr>
            <w:rFonts w:asciiTheme="minorEastAsia" w:eastAsiaTheme="minorEastAsia" w:hAnsiTheme="minorEastAsia" w:cstheme="minorBidi" w:hint="eastAsia"/>
            <w:kern w:val="2"/>
            <w:rPrChange w:id="58" w:author="naicheng wei" w:date="2016-04-14T11:38:00Z">
              <w:rPr>
                <w:rFonts w:ascii="Arial" w:hAnsi="Arial" w:cs="Arial" w:hint="eastAsia"/>
                <w:color w:val="333333"/>
                <w:sz w:val="21"/>
                <w:szCs w:val="21"/>
              </w:rPr>
            </w:rPrChange>
          </w:rPr>
          <w:t>。</w:t>
        </w:r>
      </w:ins>
    </w:p>
    <w:p w14:paraId="2E2F444E" w14:textId="4205FBBE" w:rsidR="000E55E0" w:rsidRPr="000E55E0" w:rsidRDefault="000E55E0" w:rsidP="006B7114">
      <w:pPr>
        <w:spacing w:before="240" w:line="360" w:lineRule="auto"/>
        <w:ind w:firstLineChars="200" w:firstLine="480"/>
        <w:rPr>
          <w:rFonts w:asciiTheme="minorEastAsia" w:hAnsiTheme="minorEastAsia" w:hint="eastAsia"/>
          <w:sz w:val="24"/>
          <w:szCs w:val="24"/>
        </w:rPr>
      </w:pPr>
      <w:bookmarkStart w:id="59" w:name="_GoBack"/>
      <w:bookmarkEnd w:id="59"/>
    </w:p>
    <w:p w14:paraId="5D25F08B" w14:textId="77777777" w:rsidR="000C6412" w:rsidRPr="000C6412" w:rsidRDefault="000C6412" w:rsidP="00FE1D89">
      <w:pPr>
        <w:spacing w:before="240" w:line="360" w:lineRule="auto"/>
        <w:rPr>
          <w:rFonts w:asciiTheme="minorEastAsia" w:hAnsiTheme="minorEastAsia"/>
          <w:sz w:val="24"/>
          <w:szCs w:val="24"/>
        </w:rPr>
      </w:pPr>
      <w:r>
        <w:rPr>
          <w:rFonts w:asciiTheme="minorEastAsia" w:hAnsiTheme="minorEastAsia"/>
          <w:sz w:val="24"/>
          <w:szCs w:val="24"/>
        </w:rPr>
        <w:t>五</w:t>
      </w:r>
      <w:r>
        <w:rPr>
          <w:rFonts w:asciiTheme="minorEastAsia" w:hAnsiTheme="minorEastAsia" w:hint="eastAsia"/>
          <w:sz w:val="24"/>
          <w:szCs w:val="24"/>
        </w:rPr>
        <w:t>、</w:t>
      </w:r>
      <w:r>
        <w:rPr>
          <w:rFonts w:asciiTheme="minorEastAsia" w:hAnsiTheme="minorEastAsia"/>
          <w:sz w:val="24"/>
          <w:szCs w:val="24"/>
        </w:rPr>
        <w:t>双方承诺和保证</w:t>
      </w:r>
    </w:p>
    <w:p w14:paraId="1389DC3D" w14:textId="77777777" w:rsidR="00334EBF" w:rsidRPr="004D027F" w:rsidRDefault="000C6412" w:rsidP="000C6412">
      <w:pPr>
        <w:spacing w:line="360" w:lineRule="auto"/>
        <w:ind w:left="360" w:firstLineChars="100" w:firstLine="240"/>
        <w:rPr>
          <w:rFonts w:asciiTheme="minorEastAsia" w:hAnsiTheme="minorEastAsia" w:cs="Times New Roman"/>
          <w:sz w:val="24"/>
          <w:szCs w:val="24"/>
        </w:rPr>
      </w:pPr>
      <w:r>
        <w:rPr>
          <w:rFonts w:asciiTheme="minorEastAsia" w:hAnsiTheme="minorEastAsia" w:cs="Times New Roman"/>
          <w:sz w:val="24"/>
          <w:szCs w:val="24"/>
        </w:rPr>
        <w:t>1</w:t>
      </w:r>
      <w:r w:rsidR="00334EBF" w:rsidRPr="004D027F">
        <w:rPr>
          <w:rFonts w:asciiTheme="minorEastAsia" w:hAnsiTheme="minorEastAsia" w:cs="Times New Roman"/>
          <w:sz w:val="24"/>
          <w:szCs w:val="24"/>
        </w:rPr>
        <w:t>.</w:t>
      </w:r>
      <w:r w:rsidR="00334EBF" w:rsidRPr="00FE1D89">
        <w:rPr>
          <w:rFonts w:asciiTheme="minorEastAsia" w:hAnsiTheme="minorEastAsia" w:cs="Times New Roman" w:hint="eastAsia"/>
          <w:sz w:val="24"/>
          <w:szCs w:val="24"/>
        </w:rPr>
        <w:t>甲</w:t>
      </w:r>
      <w:r w:rsidR="00334EBF" w:rsidRPr="004D027F">
        <w:rPr>
          <w:rFonts w:asciiTheme="minorEastAsia" w:hAnsiTheme="minorEastAsia" w:cs="Times New Roman" w:hint="eastAsia"/>
          <w:sz w:val="24"/>
          <w:szCs w:val="24"/>
        </w:rPr>
        <w:t>方承诺和保证：其对所提供的</w:t>
      </w:r>
      <w:r w:rsidR="00334EBF" w:rsidRPr="00FE1D89">
        <w:rPr>
          <w:rFonts w:asciiTheme="minorEastAsia" w:hAnsiTheme="minorEastAsia" w:hint="eastAsia"/>
          <w:sz w:val="24"/>
          <w:szCs w:val="24"/>
        </w:rPr>
        <w:t>《X</w:t>
      </w:r>
      <w:r w:rsidR="00334EBF" w:rsidRPr="00FE1D89">
        <w:rPr>
          <w:rFonts w:asciiTheme="minorEastAsia" w:hAnsiTheme="minorEastAsia"/>
          <w:sz w:val="24"/>
          <w:szCs w:val="24"/>
        </w:rPr>
        <w:t>XXXX</w:t>
      </w:r>
      <w:r w:rsidR="00334EBF" w:rsidRPr="00FE1D89">
        <w:rPr>
          <w:rFonts w:asciiTheme="minorEastAsia" w:hAnsiTheme="minorEastAsia" w:hint="eastAsia"/>
          <w:sz w:val="24"/>
          <w:szCs w:val="24"/>
        </w:rPr>
        <w:t>》网络视频节目</w:t>
      </w:r>
      <w:r w:rsidR="00334EBF" w:rsidRPr="00FE1D89">
        <w:rPr>
          <w:rFonts w:asciiTheme="minorEastAsia" w:hAnsiTheme="minorEastAsia" w:cs="Helvetica"/>
          <w:color w:val="000000"/>
          <w:sz w:val="24"/>
          <w:szCs w:val="24"/>
        </w:rPr>
        <w:t>内容创意和策划</w:t>
      </w:r>
      <w:r w:rsidR="00334EBF" w:rsidRPr="00FE1D89">
        <w:rPr>
          <w:rFonts w:asciiTheme="minorEastAsia" w:hAnsiTheme="minorEastAsia" w:cs="Times New Roman" w:hint="eastAsia"/>
          <w:sz w:val="24"/>
          <w:szCs w:val="24"/>
        </w:rPr>
        <w:t>是自有的或经第三方合法授权使用的，对于其</w:t>
      </w:r>
      <w:r w:rsidR="00334EBF" w:rsidRPr="004D027F">
        <w:rPr>
          <w:rFonts w:asciiTheme="minorEastAsia" w:hAnsiTheme="minorEastAsia" w:cs="Times New Roman" w:hint="eastAsia"/>
          <w:sz w:val="24"/>
          <w:szCs w:val="24"/>
        </w:rPr>
        <w:t>合法性、完整性及有效性（包括但不限于文字、声音、影像、图片等）。</w:t>
      </w:r>
      <w:r w:rsidR="00334EBF" w:rsidRPr="00FE1D89">
        <w:rPr>
          <w:rFonts w:asciiTheme="minorEastAsia" w:hAnsiTheme="minorEastAsia" w:cs="Times New Roman"/>
          <w:sz w:val="24"/>
          <w:szCs w:val="24"/>
        </w:rPr>
        <w:t>因甲</w:t>
      </w:r>
      <w:r w:rsidR="00334EBF" w:rsidRPr="004D027F">
        <w:rPr>
          <w:rFonts w:asciiTheme="minorEastAsia" w:hAnsiTheme="minorEastAsia" w:cs="Times New Roman"/>
          <w:sz w:val="24"/>
          <w:szCs w:val="24"/>
        </w:rPr>
        <w:t>方所提供</w:t>
      </w:r>
      <w:r w:rsidR="00334EBF" w:rsidRPr="00FE1D89">
        <w:rPr>
          <w:rFonts w:asciiTheme="minorEastAsia" w:hAnsiTheme="minorEastAsia" w:cs="Helvetica"/>
          <w:color w:val="000000"/>
          <w:sz w:val="24"/>
          <w:szCs w:val="24"/>
        </w:rPr>
        <w:t>内容创意和策划</w:t>
      </w:r>
      <w:r w:rsidR="00334EBF" w:rsidRPr="004D027F">
        <w:rPr>
          <w:rFonts w:asciiTheme="minorEastAsia" w:hAnsiTheme="minorEastAsia" w:cs="Times New Roman"/>
          <w:sz w:val="24"/>
          <w:szCs w:val="24"/>
        </w:rPr>
        <w:t>在</w:t>
      </w:r>
      <w:r w:rsidR="00334EBF" w:rsidRPr="00FE1D89">
        <w:rPr>
          <w:rFonts w:asciiTheme="minorEastAsia" w:hAnsiTheme="minorEastAsia" w:cs="Times New Roman"/>
          <w:sz w:val="24"/>
          <w:szCs w:val="24"/>
        </w:rPr>
        <w:t>合法性或来源所引起的第三方对乙</w:t>
      </w:r>
      <w:r w:rsidR="00334EBF" w:rsidRPr="004D027F">
        <w:rPr>
          <w:rFonts w:asciiTheme="minorEastAsia" w:hAnsiTheme="minorEastAsia" w:cs="Times New Roman"/>
          <w:sz w:val="24"/>
          <w:szCs w:val="24"/>
        </w:rPr>
        <w:t>方提出的权利异议,索赔或诉讼</w:t>
      </w:r>
      <w:r w:rsidR="00334EBF" w:rsidRPr="00FE1D89">
        <w:rPr>
          <w:rFonts w:asciiTheme="minorEastAsia" w:hAnsiTheme="minorEastAsia" w:cs="Times New Roman"/>
          <w:sz w:val="24"/>
          <w:szCs w:val="24"/>
        </w:rPr>
        <w:t>等问题，由甲方承担完全法律责任及相关赔偿责任，并使乙</w:t>
      </w:r>
      <w:r w:rsidR="00334EBF" w:rsidRPr="004D027F">
        <w:rPr>
          <w:rFonts w:asciiTheme="minorEastAsia" w:hAnsiTheme="minorEastAsia" w:cs="Times New Roman"/>
          <w:sz w:val="24"/>
          <w:szCs w:val="24"/>
        </w:rPr>
        <w:t>方免受损害</w:t>
      </w:r>
      <w:r w:rsidR="00334EBF" w:rsidRPr="00FE1D89">
        <w:rPr>
          <w:rFonts w:asciiTheme="minorEastAsia" w:hAnsiTheme="minorEastAsia" w:cs="Times New Roman" w:hint="eastAsia"/>
          <w:sz w:val="24"/>
          <w:szCs w:val="24"/>
        </w:rPr>
        <w:t>，并赔偿乙</w:t>
      </w:r>
      <w:r w:rsidR="00334EBF" w:rsidRPr="004D027F">
        <w:rPr>
          <w:rFonts w:asciiTheme="minorEastAsia" w:hAnsiTheme="minorEastAsia" w:cs="Times New Roman" w:hint="eastAsia"/>
          <w:sz w:val="24"/>
          <w:szCs w:val="24"/>
        </w:rPr>
        <w:t xml:space="preserve">方因此而受到的直接和间接损失, </w:t>
      </w:r>
      <w:r w:rsidR="00334EBF" w:rsidRPr="00FE1D89">
        <w:rPr>
          <w:rFonts w:asciiTheme="minorEastAsia" w:hAnsiTheme="minorEastAsia" w:cs="Times New Roman" w:hint="eastAsia"/>
          <w:sz w:val="24"/>
          <w:szCs w:val="24"/>
        </w:rPr>
        <w:t>包括但不限于乙</w:t>
      </w:r>
      <w:r w:rsidR="00334EBF" w:rsidRPr="004D027F">
        <w:rPr>
          <w:rFonts w:asciiTheme="minorEastAsia" w:hAnsiTheme="minorEastAsia" w:cs="Times New Roman" w:hint="eastAsia"/>
          <w:sz w:val="24"/>
          <w:szCs w:val="24"/>
        </w:rPr>
        <w:t>方为此支出的赔偿、诉讼费、律师费、差旅费、罚款、其他费用以及因此所受的经营损失等。经营损失的计算</w:t>
      </w:r>
      <w:r w:rsidR="00334EBF" w:rsidRPr="00FE1D89">
        <w:rPr>
          <w:rFonts w:asciiTheme="minorEastAsia" w:hAnsiTheme="minorEastAsia" w:cs="Times New Roman" w:hint="eastAsia"/>
          <w:sz w:val="24"/>
          <w:szCs w:val="24"/>
        </w:rPr>
        <w:t>的标准按事发前</w:t>
      </w:r>
      <w:r w:rsidR="00334EBF" w:rsidRPr="004D027F">
        <w:rPr>
          <w:rFonts w:asciiTheme="minorEastAsia" w:hAnsiTheme="minorEastAsia" w:cs="Times New Roman" w:hint="eastAsia"/>
          <w:sz w:val="24"/>
          <w:szCs w:val="24"/>
        </w:rPr>
        <w:t>三个月经营此项业务的平均利润计算。</w:t>
      </w:r>
    </w:p>
    <w:p w14:paraId="2AD2DE89" w14:textId="77777777" w:rsidR="00334EBF" w:rsidRPr="000C6412" w:rsidRDefault="004D027F" w:rsidP="000C6412">
      <w:pPr>
        <w:widowControl/>
        <w:spacing w:after="120" w:line="360" w:lineRule="auto"/>
        <w:ind w:firstLineChars="100" w:firstLine="240"/>
        <w:jc w:val="left"/>
        <w:rPr>
          <w:rFonts w:asciiTheme="minorEastAsia" w:hAnsiTheme="minorEastAsia" w:cs="宋体"/>
          <w:kern w:val="0"/>
          <w:sz w:val="24"/>
          <w:szCs w:val="24"/>
        </w:rPr>
      </w:pPr>
      <w:r w:rsidRPr="004D027F">
        <w:rPr>
          <w:rFonts w:asciiTheme="minorEastAsia" w:hAnsiTheme="minorEastAsia" w:cs="宋体" w:hint="eastAsia"/>
          <w:kern w:val="0"/>
          <w:sz w:val="24"/>
          <w:szCs w:val="24"/>
        </w:rPr>
        <w:t xml:space="preserve"> </w:t>
      </w:r>
      <w:r w:rsidR="000C6412">
        <w:rPr>
          <w:rFonts w:asciiTheme="minorEastAsia" w:hAnsiTheme="minorEastAsia" w:cs="宋体"/>
          <w:kern w:val="0"/>
          <w:sz w:val="24"/>
          <w:szCs w:val="24"/>
        </w:rPr>
        <w:t>2</w:t>
      </w:r>
      <w:r w:rsidRPr="004D027F">
        <w:rPr>
          <w:rFonts w:asciiTheme="minorEastAsia" w:hAnsiTheme="minorEastAsia" w:cs="宋体"/>
          <w:kern w:val="0"/>
          <w:sz w:val="24"/>
          <w:szCs w:val="24"/>
        </w:rPr>
        <w:t>.</w:t>
      </w:r>
      <w:r w:rsidR="00334EBF" w:rsidRPr="00FE1D89">
        <w:rPr>
          <w:rFonts w:asciiTheme="minorEastAsia" w:hAnsiTheme="minorEastAsia" w:cs="宋体"/>
          <w:kern w:val="0"/>
          <w:sz w:val="24"/>
          <w:szCs w:val="24"/>
        </w:rPr>
        <w:t>乙</w:t>
      </w:r>
      <w:r w:rsidRPr="004D027F">
        <w:rPr>
          <w:rFonts w:asciiTheme="minorEastAsia" w:hAnsiTheme="minorEastAsia" w:cs="宋体"/>
          <w:kern w:val="0"/>
          <w:sz w:val="24"/>
          <w:szCs w:val="24"/>
        </w:rPr>
        <w:t>方承诺和保证</w:t>
      </w:r>
      <w:r w:rsidRPr="004D027F">
        <w:rPr>
          <w:rFonts w:asciiTheme="minorEastAsia" w:hAnsiTheme="minorEastAsia" w:cs="宋体" w:hint="eastAsia"/>
          <w:kern w:val="0"/>
          <w:sz w:val="24"/>
          <w:szCs w:val="24"/>
        </w:rPr>
        <w:t>：</w:t>
      </w:r>
      <w:r w:rsidR="00334EBF" w:rsidRPr="00FE1D89">
        <w:rPr>
          <w:rFonts w:asciiTheme="minorEastAsia" w:hAnsiTheme="minorEastAsia" w:cs="Times New Roman" w:hint="eastAsia"/>
          <w:sz w:val="24"/>
          <w:szCs w:val="24"/>
        </w:rPr>
        <w:t>向甲</w:t>
      </w:r>
      <w:r w:rsidRPr="004D027F">
        <w:rPr>
          <w:rFonts w:asciiTheme="minorEastAsia" w:hAnsiTheme="minorEastAsia" w:cs="Times New Roman" w:hint="eastAsia"/>
          <w:sz w:val="24"/>
          <w:szCs w:val="24"/>
        </w:rPr>
        <w:t>方公开所有与本</w:t>
      </w:r>
      <w:r w:rsidR="00334EBF" w:rsidRPr="00FE1D89">
        <w:rPr>
          <w:rFonts w:asciiTheme="minorEastAsia" w:hAnsiTheme="minorEastAsia" w:cs="Times New Roman" w:hint="eastAsia"/>
          <w:sz w:val="24"/>
          <w:szCs w:val="24"/>
        </w:rPr>
        <w:t>视频节目</w:t>
      </w:r>
      <w:r w:rsidRPr="004D027F">
        <w:rPr>
          <w:rFonts w:asciiTheme="minorEastAsia" w:hAnsiTheme="minorEastAsia" w:cs="Times New Roman" w:hint="eastAsia"/>
          <w:sz w:val="24"/>
          <w:szCs w:val="24"/>
        </w:rPr>
        <w:t>有关的运营</w:t>
      </w:r>
      <w:r w:rsidR="000C6412">
        <w:rPr>
          <w:rFonts w:asciiTheme="minorEastAsia" w:hAnsiTheme="minorEastAsia" w:cs="Times New Roman" w:hint="eastAsia"/>
          <w:sz w:val="24"/>
          <w:szCs w:val="24"/>
        </w:rPr>
        <w:t>信息数据，并保证其所公开的信息数据真实、合法、有效、及时；</w:t>
      </w:r>
      <w:r w:rsidR="00334EBF" w:rsidRPr="00FE1D89">
        <w:rPr>
          <w:rFonts w:asciiTheme="minorEastAsia" w:hAnsiTheme="minorEastAsia" w:cs="Times New Roman" w:hint="eastAsia"/>
          <w:sz w:val="24"/>
          <w:szCs w:val="24"/>
        </w:rPr>
        <w:t>为甲</w:t>
      </w:r>
      <w:r w:rsidRPr="004D027F">
        <w:rPr>
          <w:rFonts w:asciiTheme="minorEastAsia" w:hAnsiTheme="minorEastAsia" w:cs="Times New Roman" w:hint="eastAsia"/>
          <w:sz w:val="24"/>
          <w:szCs w:val="24"/>
        </w:rPr>
        <w:t>方提供本</w:t>
      </w:r>
      <w:r w:rsidR="00334EBF" w:rsidRPr="00FE1D89">
        <w:rPr>
          <w:rFonts w:asciiTheme="minorEastAsia" w:hAnsiTheme="minorEastAsia" w:cs="Times New Roman" w:hint="eastAsia"/>
          <w:sz w:val="24"/>
          <w:szCs w:val="24"/>
        </w:rPr>
        <w:t>视频节目</w:t>
      </w:r>
      <w:r w:rsidRPr="004D027F">
        <w:rPr>
          <w:rFonts w:asciiTheme="minorEastAsia" w:hAnsiTheme="minorEastAsia" w:cs="Times New Roman" w:hint="eastAsia"/>
          <w:sz w:val="24"/>
          <w:szCs w:val="24"/>
        </w:rPr>
        <w:t>相关的后台管理及查询工具</w:t>
      </w:r>
      <w:r w:rsidR="000C6412">
        <w:rPr>
          <w:rFonts w:asciiTheme="minorEastAsia" w:hAnsiTheme="minorEastAsia" w:cs="Times New Roman" w:hint="eastAsia"/>
          <w:sz w:val="24"/>
          <w:szCs w:val="24"/>
        </w:rPr>
        <w:t>。</w:t>
      </w:r>
    </w:p>
    <w:p w14:paraId="76B00775" w14:textId="77777777" w:rsidR="00FE1D89" w:rsidRPr="00FE1D89" w:rsidRDefault="000C6412" w:rsidP="000C6412">
      <w:pPr>
        <w:widowControl/>
        <w:spacing w:after="120" w:line="360" w:lineRule="auto"/>
        <w:jc w:val="left"/>
        <w:rPr>
          <w:rFonts w:asciiTheme="minorEastAsia" w:hAnsiTheme="minorEastAsia" w:cs="宋体"/>
          <w:kern w:val="0"/>
          <w:sz w:val="24"/>
          <w:szCs w:val="24"/>
        </w:rPr>
      </w:pPr>
      <w:r>
        <w:rPr>
          <w:rFonts w:asciiTheme="minorEastAsia" w:hAnsiTheme="minorEastAsia" w:cs="宋体"/>
          <w:kern w:val="0"/>
          <w:sz w:val="24"/>
          <w:szCs w:val="24"/>
          <w:lang w:val="x-none"/>
        </w:rPr>
        <w:t>六</w:t>
      </w:r>
      <w:r>
        <w:rPr>
          <w:rFonts w:asciiTheme="minorEastAsia" w:hAnsiTheme="minorEastAsia" w:cs="宋体" w:hint="eastAsia"/>
          <w:kern w:val="0"/>
          <w:sz w:val="24"/>
          <w:szCs w:val="24"/>
          <w:lang w:val="x-none"/>
        </w:rPr>
        <w:t>、</w:t>
      </w:r>
      <w:r w:rsidR="00FE1D89" w:rsidRPr="00FE1D89">
        <w:rPr>
          <w:rFonts w:asciiTheme="minorEastAsia" w:hAnsiTheme="minorEastAsia" w:cs="宋体" w:hint="eastAsia"/>
          <w:kern w:val="0"/>
          <w:sz w:val="24"/>
          <w:szCs w:val="24"/>
        </w:rPr>
        <w:t>协议解除</w:t>
      </w:r>
    </w:p>
    <w:p w14:paraId="5A1AFD9A" w14:textId="77777777" w:rsidR="00FE1D89" w:rsidRPr="00FE1D89" w:rsidRDefault="004B7D42" w:rsidP="001B1219">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sidR="00FE1D89" w:rsidRPr="00FE1D89">
        <w:rPr>
          <w:rFonts w:asciiTheme="minorEastAsia" w:hAnsiTheme="minorEastAsia" w:cs="Times New Roman" w:hint="eastAsia"/>
          <w:sz w:val="24"/>
          <w:szCs w:val="24"/>
        </w:rPr>
        <w:t>乙双方中任何一方发生下列事由时，另一方可不经任何催告，立即单方面解除本协议：</w:t>
      </w:r>
    </w:p>
    <w:p w14:paraId="587FDE93" w14:textId="77777777" w:rsidR="00FE1D89" w:rsidRPr="00FE1D89" w:rsidRDefault="00FE1D89" w:rsidP="00FE1D89">
      <w:pPr>
        <w:widowControl/>
        <w:numPr>
          <w:ilvl w:val="1"/>
          <w:numId w:val="9"/>
        </w:numPr>
        <w:tabs>
          <w:tab w:val="num" w:pos="540"/>
        </w:tabs>
        <w:spacing w:after="120" w:line="360" w:lineRule="auto"/>
        <w:ind w:hanging="780"/>
        <w:jc w:val="left"/>
        <w:rPr>
          <w:rFonts w:asciiTheme="minorEastAsia" w:hAnsiTheme="minorEastAsia" w:cs="Times New Roman"/>
          <w:sz w:val="24"/>
          <w:szCs w:val="24"/>
        </w:rPr>
      </w:pPr>
      <w:r w:rsidRPr="00FE1D89">
        <w:rPr>
          <w:rFonts w:asciiTheme="minorEastAsia" w:hAnsiTheme="minorEastAsia" w:cs="Times New Roman" w:hint="eastAsia"/>
          <w:sz w:val="24"/>
          <w:szCs w:val="24"/>
        </w:rPr>
        <w:t>因虚开的支票或汇票被拒付等任何虚假支付行为；</w:t>
      </w:r>
    </w:p>
    <w:p w14:paraId="3C8AA13E" w14:textId="77777777" w:rsidR="00FE1D89" w:rsidRPr="00FE1D89" w:rsidRDefault="00FE1D89" w:rsidP="00FE1D89">
      <w:pPr>
        <w:widowControl/>
        <w:numPr>
          <w:ilvl w:val="1"/>
          <w:numId w:val="9"/>
        </w:numPr>
        <w:tabs>
          <w:tab w:val="num" w:pos="540"/>
        </w:tabs>
        <w:spacing w:after="120" w:line="360" w:lineRule="auto"/>
        <w:ind w:hanging="780"/>
        <w:jc w:val="left"/>
        <w:rPr>
          <w:rFonts w:asciiTheme="minorEastAsia" w:hAnsiTheme="minorEastAsia" w:cs="Times New Roman"/>
          <w:sz w:val="24"/>
          <w:szCs w:val="24"/>
        </w:rPr>
      </w:pPr>
      <w:r w:rsidRPr="00FE1D89">
        <w:rPr>
          <w:rFonts w:asciiTheme="minorEastAsia" w:hAnsiTheme="minorEastAsia" w:cs="Times New Roman" w:hint="eastAsia"/>
          <w:sz w:val="24"/>
          <w:szCs w:val="24"/>
        </w:rPr>
        <w:t>无理由停止支付本协议约定款项或处于任何不能支付款项的状态；</w:t>
      </w:r>
    </w:p>
    <w:p w14:paraId="2D589A52" w14:textId="77777777" w:rsidR="00FE1D89" w:rsidRPr="00FE1D89" w:rsidRDefault="00FE1D89" w:rsidP="00FE1D89">
      <w:pPr>
        <w:widowControl/>
        <w:numPr>
          <w:ilvl w:val="1"/>
          <w:numId w:val="9"/>
        </w:numPr>
        <w:tabs>
          <w:tab w:val="num" w:pos="540"/>
        </w:tabs>
        <w:spacing w:after="120" w:line="360" w:lineRule="auto"/>
        <w:ind w:hanging="780"/>
        <w:jc w:val="left"/>
        <w:rPr>
          <w:rFonts w:asciiTheme="minorEastAsia" w:hAnsiTheme="minorEastAsia" w:cs="Times New Roman"/>
          <w:sz w:val="24"/>
          <w:szCs w:val="24"/>
        </w:rPr>
      </w:pPr>
      <w:r w:rsidRPr="00FE1D89">
        <w:rPr>
          <w:rFonts w:asciiTheme="minorEastAsia" w:hAnsiTheme="minorEastAsia" w:cs="Times New Roman" w:hint="eastAsia"/>
          <w:sz w:val="24"/>
          <w:szCs w:val="24"/>
        </w:rPr>
        <w:t>合作期限内，当事人一方明确表示不履行本协议主要义务；</w:t>
      </w:r>
    </w:p>
    <w:p w14:paraId="3B250A9D" w14:textId="77777777" w:rsidR="004B7D42" w:rsidRDefault="00FE1D89" w:rsidP="004B7D42">
      <w:pPr>
        <w:widowControl/>
        <w:numPr>
          <w:ilvl w:val="1"/>
          <w:numId w:val="9"/>
        </w:numPr>
        <w:tabs>
          <w:tab w:val="num" w:pos="540"/>
        </w:tabs>
        <w:spacing w:after="120" w:line="360" w:lineRule="auto"/>
        <w:ind w:left="540" w:hanging="540"/>
        <w:jc w:val="left"/>
        <w:rPr>
          <w:rFonts w:asciiTheme="minorEastAsia" w:hAnsiTheme="minorEastAsia" w:cs="Times New Roman"/>
          <w:sz w:val="24"/>
          <w:szCs w:val="24"/>
        </w:rPr>
      </w:pPr>
      <w:r w:rsidRPr="00FE1D89">
        <w:rPr>
          <w:rFonts w:asciiTheme="minorEastAsia" w:hAnsiTheme="minorEastAsia" w:cs="Times New Roman" w:hint="eastAsia"/>
          <w:sz w:val="24"/>
          <w:szCs w:val="24"/>
        </w:rPr>
        <w:t>故意侵害一方或第三方拥有的商标权、外观设计、专利权、著作权、商品化权及其他商业上的权利，或故意对第三方进行了不正当竞争行为，或其他显著地损害商业信用的行为；</w:t>
      </w:r>
    </w:p>
    <w:p w14:paraId="1715062D" w14:textId="77777777" w:rsidR="00C16598" w:rsidRDefault="004B7D42" w:rsidP="00C16598">
      <w:pPr>
        <w:widowControl/>
        <w:spacing w:after="120" w:line="360" w:lineRule="auto"/>
        <w:ind w:firstLineChars="200" w:firstLine="480"/>
        <w:jc w:val="left"/>
        <w:rPr>
          <w:rFonts w:asciiTheme="minorEastAsia" w:hAnsiTheme="minorEastAsia" w:cs="Times New Roman"/>
          <w:sz w:val="24"/>
          <w:szCs w:val="24"/>
        </w:rPr>
      </w:pPr>
      <w:r w:rsidRPr="004B7D42">
        <w:rPr>
          <w:rFonts w:asciiTheme="minorEastAsia" w:hAnsiTheme="minorEastAsia" w:cs="Times New Roman"/>
          <w:sz w:val="24"/>
          <w:szCs w:val="24"/>
        </w:rPr>
        <w:t>2.</w:t>
      </w:r>
      <w:r w:rsidR="00FE1D89" w:rsidRPr="004B7D42">
        <w:rPr>
          <w:rFonts w:asciiTheme="minorEastAsia" w:hAnsiTheme="minorEastAsia" w:cs="Times New Roman" w:hint="eastAsia"/>
          <w:sz w:val="24"/>
          <w:szCs w:val="24"/>
        </w:rPr>
        <w:t>甲方发生下列事由时，经乙方书面催告后十个工作日内仍未纠正，乙</w:t>
      </w:r>
      <w:r w:rsidR="00FE1D89" w:rsidRPr="00FE1D89">
        <w:rPr>
          <w:rFonts w:asciiTheme="minorEastAsia" w:hAnsiTheme="minorEastAsia" w:cs="Times New Roman" w:hint="eastAsia"/>
          <w:sz w:val="24"/>
          <w:szCs w:val="24"/>
        </w:rPr>
        <w:t>方可单方面解除本协议：</w:t>
      </w:r>
    </w:p>
    <w:p w14:paraId="1C9A975C" w14:textId="77777777" w:rsidR="00FE1D89" w:rsidRPr="00FE1D89" w:rsidRDefault="00C16598" w:rsidP="00C16598">
      <w:pPr>
        <w:widowControl/>
        <w:spacing w:after="120" w:line="360" w:lineRule="auto"/>
        <w:jc w:val="left"/>
        <w:rPr>
          <w:rFonts w:asciiTheme="minorEastAsia" w:hAnsiTheme="minorEastAsia" w:cs="Times New Roman"/>
          <w:sz w:val="24"/>
          <w:szCs w:val="24"/>
        </w:rPr>
      </w:pPr>
      <w:r>
        <w:rPr>
          <w:rFonts w:asciiTheme="minorEastAsia" w:hAnsiTheme="minorEastAsia" w:cs="宋体" w:hint="eastAsia"/>
          <w:kern w:val="0"/>
          <w:sz w:val="24"/>
          <w:szCs w:val="24"/>
        </w:rPr>
        <w:lastRenderedPageBreak/>
        <w:t>（1）</w:t>
      </w:r>
      <w:r w:rsidR="00FE1D89" w:rsidRPr="00FE1D89">
        <w:rPr>
          <w:rFonts w:asciiTheme="minorEastAsia" w:hAnsiTheme="minorEastAsia" w:cs="宋体" w:hint="eastAsia"/>
          <w:kern w:val="0"/>
          <w:sz w:val="24"/>
          <w:szCs w:val="24"/>
        </w:rPr>
        <w:t>甲方无正当理由未按照本协议约定向甲方提供视频节目必要素材资料。</w:t>
      </w:r>
    </w:p>
    <w:p w14:paraId="71AD61EF" w14:textId="77777777" w:rsidR="00FE1D89" w:rsidRPr="00FE1D89" w:rsidRDefault="00C16598" w:rsidP="00C16598">
      <w:pPr>
        <w:widowControl/>
        <w:spacing w:after="120" w:line="360" w:lineRule="auto"/>
        <w:jc w:val="left"/>
        <w:rPr>
          <w:rFonts w:asciiTheme="minorEastAsia" w:hAnsiTheme="minorEastAsia" w:cs="Times New Roman"/>
          <w:sz w:val="24"/>
          <w:szCs w:val="24"/>
        </w:rPr>
      </w:pPr>
      <w:r>
        <w:rPr>
          <w:rFonts w:asciiTheme="minorEastAsia" w:hAnsiTheme="minorEastAsia" w:cs="宋体" w:hint="eastAsia"/>
          <w:kern w:val="0"/>
          <w:sz w:val="24"/>
          <w:szCs w:val="24"/>
        </w:rPr>
        <w:t>（2）</w:t>
      </w:r>
      <w:r w:rsidR="00FE1D89" w:rsidRPr="00FE1D89">
        <w:rPr>
          <w:rFonts w:asciiTheme="minorEastAsia" w:hAnsiTheme="minorEastAsia" w:cs="宋体" w:hint="eastAsia"/>
          <w:kern w:val="0"/>
          <w:sz w:val="24"/>
          <w:szCs w:val="24"/>
        </w:rPr>
        <w:t>甲方丧失该视频节目创意的</w:t>
      </w:r>
      <w:r w:rsidR="00FE1D89" w:rsidRPr="00FE1D89">
        <w:rPr>
          <w:rFonts w:asciiTheme="minorEastAsia" w:hAnsiTheme="minorEastAsia" w:cs="Times New Roman" w:hint="eastAsia"/>
          <w:sz w:val="24"/>
          <w:szCs w:val="24"/>
        </w:rPr>
        <w:t>相关许可授权而导致本协议终止。</w:t>
      </w:r>
    </w:p>
    <w:p w14:paraId="239312E6" w14:textId="77777777" w:rsidR="00FE1D89" w:rsidRPr="00FE1D89" w:rsidRDefault="004B7D42" w:rsidP="004B7D42">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3.</w:t>
      </w:r>
      <w:r w:rsidR="00FE1D89" w:rsidRPr="00FE1D89">
        <w:rPr>
          <w:rFonts w:asciiTheme="minorEastAsia" w:hAnsiTheme="minorEastAsia" w:cs="Times New Roman" w:hint="eastAsia"/>
          <w:sz w:val="24"/>
          <w:szCs w:val="24"/>
        </w:rPr>
        <w:t>乙方发生下列事由时，经甲方书面催告后十个工作日内仍未纠正，甲方可单方面解除本协议：</w:t>
      </w:r>
    </w:p>
    <w:p w14:paraId="5C48CBCF" w14:textId="77777777" w:rsidR="00FE1D89" w:rsidRPr="00FE1D89" w:rsidRDefault="00C16598" w:rsidP="00C16598">
      <w:pPr>
        <w:widowControl/>
        <w:spacing w:after="12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w:t>
      </w:r>
      <w:r w:rsidR="00FE1D89" w:rsidRPr="00FE1D89">
        <w:rPr>
          <w:rFonts w:asciiTheme="minorEastAsia" w:hAnsiTheme="minorEastAsia" w:cs="宋体" w:hint="eastAsia"/>
          <w:kern w:val="0"/>
          <w:sz w:val="24"/>
          <w:szCs w:val="24"/>
        </w:rPr>
        <w:t>未按甲方要求提供运营数据及后台管理及查询工具</w:t>
      </w:r>
    </w:p>
    <w:p w14:paraId="6FBF9E43" w14:textId="77777777" w:rsidR="00FE1D89" w:rsidRPr="00FE1D89" w:rsidRDefault="00C16598" w:rsidP="00C16598">
      <w:pPr>
        <w:widowControl/>
        <w:spacing w:after="12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FE1D89" w:rsidRPr="00FE1D89">
        <w:rPr>
          <w:rFonts w:asciiTheme="minorEastAsia" w:hAnsiTheme="minorEastAsia" w:cs="宋体" w:hint="eastAsia"/>
          <w:kern w:val="0"/>
          <w:sz w:val="24"/>
          <w:szCs w:val="24"/>
        </w:rPr>
        <w:t>甲方未按时提供数据结算单。</w:t>
      </w:r>
    </w:p>
    <w:p w14:paraId="252756EB" w14:textId="77777777" w:rsidR="00FE1D89" w:rsidRPr="00FE1D89" w:rsidRDefault="004B7D42" w:rsidP="00FE1D89">
      <w:pPr>
        <w:widowControl/>
        <w:spacing w:after="120" w:line="360" w:lineRule="auto"/>
        <w:jc w:val="left"/>
        <w:rPr>
          <w:rFonts w:asciiTheme="minorEastAsia" w:hAnsiTheme="minorEastAsia" w:cs="宋体"/>
          <w:kern w:val="0"/>
          <w:sz w:val="24"/>
          <w:szCs w:val="24"/>
        </w:rPr>
      </w:pPr>
      <w:r>
        <w:rPr>
          <w:rFonts w:asciiTheme="minorEastAsia" w:hAnsiTheme="minorEastAsia" w:cs="Times New Roman"/>
          <w:sz w:val="24"/>
          <w:szCs w:val="24"/>
        </w:rPr>
        <w:t>4.</w:t>
      </w:r>
      <w:r w:rsidR="00FE1D89" w:rsidRPr="00FE1D89">
        <w:rPr>
          <w:rFonts w:asciiTheme="minorEastAsia" w:hAnsiTheme="minorEastAsia" w:cs="宋体" w:hint="eastAsia"/>
          <w:kern w:val="0"/>
          <w:sz w:val="24"/>
          <w:szCs w:val="24"/>
        </w:rPr>
        <w:t>本协议</w:t>
      </w:r>
      <w:r>
        <w:rPr>
          <w:rFonts w:asciiTheme="minorEastAsia" w:hAnsiTheme="minorEastAsia" w:cs="宋体" w:hint="eastAsia"/>
          <w:kern w:val="0"/>
          <w:sz w:val="24"/>
          <w:szCs w:val="24"/>
        </w:rPr>
        <w:t>期限届满后或提前终止时，乙方应当将甲</w:t>
      </w:r>
      <w:r w:rsidR="00FE1D89" w:rsidRPr="00FE1D89">
        <w:rPr>
          <w:rFonts w:asciiTheme="minorEastAsia" w:hAnsiTheme="minorEastAsia" w:cs="宋体" w:hint="eastAsia"/>
          <w:kern w:val="0"/>
          <w:sz w:val="24"/>
          <w:szCs w:val="24"/>
        </w:rPr>
        <w:t>方提供的该</w:t>
      </w:r>
      <w:r>
        <w:rPr>
          <w:rFonts w:asciiTheme="minorEastAsia" w:hAnsiTheme="minorEastAsia" w:cs="宋体" w:hint="eastAsia"/>
          <w:kern w:val="0"/>
          <w:sz w:val="24"/>
          <w:szCs w:val="24"/>
        </w:rPr>
        <w:t>视频节目的相关素材等资料归还甲</w:t>
      </w:r>
      <w:r w:rsidR="00FE1D89" w:rsidRPr="00FE1D89">
        <w:rPr>
          <w:rFonts w:asciiTheme="minorEastAsia" w:hAnsiTheme="minorEastAsia" w:cs="宋体" w:hint="eastAsia"/>
          <w:kern w:val="0"/>
          <w:sz w:val="24"/>
          <w:szCs w:val="24"/>
        </w:rPr>
        <w:t>方，同时应将其复制的该作品</w:t>
      </w:r>
      <w:r>
        <w:rPr>
          <w:rFonts w:asciiTheme="minorEastAsia" w:hAnsiTheme="minorEastAsia" w:cs="宋体" w:hint="eastAsia"/>
          <w:kern w:val="0"/>
          <w:sz w:val="24"/>
          <w:szCs w:val="24"/>
        </w:rPr>
        <w:t>等资料一并归还或按照甲方指定的方式处理，乙</w:t>
      </w:r>
      <w:r w:rsidR="00FE1D89" w:rsidRPr="00FE1D89">
        <w:rPr>
          <w:rFonts w:asciiTheme="minorEastAsia" w:hAnsiTheme="minorEastAsia" w:cs="宋体" w:hint="eastAsia"/>
          <w:kern w:val="0"/>
          <w:sz w:val="24"/>
          <w:szCs w:val="24"/>
        </w:rPr>
        <w:t>方不得再继续使用。</w:t>
      </w:r>
    </w:p>
    <w:p w14:paraId="713E4278" w14:textId="77777777" w:rsidR="00FE1D89" w:rsidRPr="00FE1D89" w:rsidRDefault="004B7D42" w:rsidP="004B7D42">
      <w:pPr>
        <w:widowControl/>
        <w:spacing w:after="120" w:line="360" w:lineRule="auto"/>
        <w:jc w:val="left"/>
        <w:rPr>
          <w:rFonts w:asciiTheme="minorEastAsia" w:hAnsiTheme="minorEastAsia" w:cs="宋体"/>
          <w:kern w:val="0"/>
          <w:sz w:val="24"/>
          <w:szCs w:val="24"/>
        </w:rPr>
      </w:pPr>
      <w:r>
        <w:rPr>
          <w:rFonts w:asciiTheme="minorEastAsia" w:hAnsiTheme="minorEastAsia" w:cs="宋体"/>
          <w:kern w:val="0"/>
          <w:sz w:val="24"/>
          <w:szCs w:val="24"/>
        </w:rPr>
        <w:t>七</w:t>
      </w:r>
      <w:r>
        <w:rPr>
          <w:rFonts w:asciiTheme="minorEastAsia" w:hAnsiTheme="minorEastAsia" w:cs="宋体" w:hint="eastAsia"/>
          <w:kern w:val="0"/>
          <w:sz w:val="24"/>
          <w:szCs w:val="24"/>
        </w:rPr>
        <w:t>、</w:t>
      </w:r>
      <w:r w:rsidR="00FE1D89" w:rsidRPr="00FE1D89">
        <w:rPr>
          <w:rFonts w:asciiTheme="minorEastAsia" w:hAnsiTheme="minorEastAsia" w:cs="宋体" w:hint="eastAsia"/>
          <w:kern w:val="0"/>
          <w:sz w:val="24"/>
          <w:szCs w:val="24"/>
        </w:rPr>
        <w:t>保密条款</w:t>
      </w:r>
    </w:p>
    <w:p w14:paraId="7C88F245" w14:textId="77777777" w:rsidR="00FE1D89" w:rsidRPr="00FE1D89" w:rsidRDefault="00FE1D89" w:rsidP="00FE1D89">
      <w:pPr>
        <w:widowControl/>
        <w:spacing w:after="120" w:line="360" w:lineRule="auto"/>
        <w:jc w:val="left"/>
        <w:rPr>
          <w:rFonts w:asciiTheme="minorEastAsia" w:hAnsiTheme="minorEastAsia" w:cs="宋体"/>
          <w:kern w:val="0"/>
          <w:sz w:val="24"/>
          <w:szCs w:val="24"/>
        </w:rPr>
      </w:pPr>
      <w:r w:rsidRPr="00FE1D89">
        <w:rPr>
          <w:rFonts w:asciiTheme="minorEastAsia" w:hAnsiTheme="minorEastAsia" w:cs="宋体" w:hint="eastAsia"/>
          <w:kern w:val="0"/>
          <w:sz w:val="24"/>
          <w:szCs w:val="24"/>
        </w:rPr>
        <w:t xml:space="preserve">　　甲、乙双方保证对在讨论、签订、执行本协议过程中所获悉的属于对方且无法自公开渠道获得的文件及资料</w:t>
      </w:r>
      <w:r w:rsidRPr="00FE1D89">
        <w:rPr>
          <w:rFonts w:asciiTheme="minorEastAsia" w:hAnsiTheme="minorEastAsia" w:cs="宋体"/>
          <w:kern w:val="0"/>
          <w:sz w:val="24"/>
          <w:szCs w:val="24"/>
        </w:rPr>
        <w:t>(</w:t>
      </w:r>
      <w:r w:rsidRPr="00FE1D89">
        <w:rPr>
          <w:rFonts w:asciiTheme="minorEastAsia" w:hAnsiTheme="minorEastAsia" w:cs="宋体" w:hint="eastAsia"/>
          <w:kern w:val="0"/>
          <w:sz w:val="24"/>
          <w:szCs w:val="24"/>
        </w:rPr>
        <w:t>包括但不限于商业秘密、公司计划、运营活动、财务信息、技术信息、经营信息及其他商业秘密</w:t>
      </w:r>
      <w:r w:rsidRPr="00FE1D89">
        <w:rPr>
          <w:rFonts w:asciiTheme="minorEastAsia" w:hAnsiTheme="minorEastAsia" w:cs="宋体"/>
          <w:kern w:val="0"/>
          <w:sz w:val="24"/>
          <w:szCs w:val="24"/>
        </w:rPr>
        <w:t>)</w:t>
      </w:r>
      <w:r w:rsidRPr="00FE1D89">
        <w:rPr>
          <w:rFonts w:asciiTheme="minorEastAsia" w:hAnsiTheme="minorEastAsia" w:cs="宋体" w:hint="eastAsia"/>
          <w:kern w:val="0"/>
          <w:sz w:val="24"/>
          <w:szCs w:val="24"/>
        </w:rPr>
        <w:t>予以保密，另一方不得向任何第三方泄露该商业秘密的全部或部分内容，但法律、法规另有规定或甲方或乙方向有关法律、法规、政府部门、证券交易所或其它监管机构要求和双方的法律、会计、商业及其它顾问、授权雇员披露除外。（双方的保密期延长至本协议期限届满之日起</w:t>
      </w:r>
      <w:r w:rsidRPr="00FE1D89">
        <w:rPr>
          <w:rFonts w:asciiTheme="minorEastAsia" w:hAnsiTheme="minorEastAsia" w:cs="宋体"/>
          <w:kern w:val="0"/>
          <w:sz w:val="24"/>
          <w:szCs w:val="24"/>
        </w:rPr>
        <w:t>1</w:t>
      </w:r>
      <w:r w:rsidRPr="00FE1D89">
        <w:rPr>
          <w:rFonts w:asciiTheme="minorEastAsia" w:hAnsiTheme="minorEastAsia" w:cs="宋体" w:hint="eastAsia"/>
          <w:kern w:val="0"/>
          <w:sz w:val="24"/>
          <w:szCs w:val="24"/>
        </w:rPr>
        <w:t>年）。</w:t>
      </w:r>
    </w:p>
    <w:p w14:paraId="2CC34ADC" w14:textId="77777777" w:rsidR="00FE1D89" w:rsidRPr="00FE1D89" w:rsidRDefault="004B7D42" w:rsidP="004B7D42">
      <w:pPr>
        <w:widowControl/>
        <w:spacing w:after="120" w:line="360" w:lineRule="auto"/>
        <w:jc w:val="left"/>
        <w:rPr>
          <w:rFonts w:asciiTheme="minorEastAsia" w:hAnsiTheme="minorEastAsia" w:cs="宋体"/>
          <w:kern w:val="0"/>
          <w:sz w:val="24"/>
          <w:szCs w:val="24"/>
        </w:rPr>
      </w:pPr>
      <w:r>
        <w:rPr>
          <w:rFonts w:asciiTheme="minorEastAsia" w:hAnsiTheme="minorEastAsia" w:cs="宋体"/>
          <w:kern w:val="0"/>
          <w:sz w:val="24"/>
          <w:szCs w:val="24"/>
        </w:rPr>
        <w:t>八</w:t>
      </w:r>
      <w:r>
        <w:rPr>
          <w:rFonts w:asciiTheme="minorEastAsia" w:hAnsiTheme="minorEastAsia" w:cs="宋体" w:hint="eastAsia"/>
          <w:kern w:val="0"/>
          <w:sz w:val="24"/>
          <w:szCs w:val="24"/>
        </w:rPr>
        <w:t>、</w:t>
      </w:r>
      <w:r w:rsidR="00FE1D89" w:rsidRPr="00FE1D89">
        <w:rPr>
          <w:rFonts w:asciiTheme="minorEastAsia" w:hAnsiTheme="minorEastAsia" w:cs="宋体" w:hint="eastAsia"/>
          <w:kern w:val="0"/>
          <w:sz w:val="24"/>
          <w:szCs w:val="24"/>
        </w:rPr>
        <w:t>不可抗力</w:t>
      </w:r>
    </w:p>
    <w:p w14:paraId="5B1BB542" w14:textId="77777777" w:rsidR="00FE1D89" w:rsidRPr="00FE1D89" w:rsidRDefault="00C16598" w:rsidP="00C16598">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sidR="004B7D42">
        <w:rPr>
          <w:rFonts w:asciiTheme="minorEastAsia" w:hAnsiTheme="minorEastAsia" w:cs="Times New Roman" w:hint="eastAsia"/>
          <w:sz w:val="24"/>
          <w:szCs w:val="24"/>
        </w:rPr>
        <w:t>因法律修改、变更、政府部门及</w:t>
      </w:r>
      <w:r w:rsidR="00FE1D89" w:rsidRPr="00FE1D89">
        <w:rPr>
          <w:rFonts w:asciiTheme="minorEastAsia" w:hAnsiTheme="minorEastAsia" w:cs="Times New Roman" w:hint="eastAsia"/>
          <w:sz w:val="24"/>
          <w:szCs w:val="24"/>
        </w:rPr>
        <w:t>运营商的规定、限制（</w:t>
      </w:r>
      <w:r w:rsidR="00FE1D89" w:rsidRPr="00FE1D89">
        <w:rPr>
          <w:rFonts w:asciiTheme="minorEastAsia" w:hAnsiTheme="minorEastAsia" w:cs="Times New Roman" w:hint="eastAsia"/>
          <w:color w:val="FF0000"/>
          <w:sz w:val="24"/>
          <w:szCs w:val="24"/>
        </w:rPr>
        <w:t>包括因本项目在审批或备案过程中发生拒批等情况，导致无法上线运营的；</w:t>
      </w:r>
      <w:r w:rsidR="00FE1D89" w:rsidRPr="00FE1D89">
        <w:rPr>
          <w:rFonts w:asciiTheme="minorEastAsia" w:hAnsiTheme="minorEastAsia" w:cs="Times New Roman" w:hint="eastAsia"/>
          <w:sz w:val="24"/>
          <w:szCs w:val="24"/>
        </w:rPr>
        <w:t>）或命令、洪水、暴风雨、地震、火灾、战争、恐怖活动等或其他法律规定的不可抗力因素导致任何一方迟延或不能履行本协议义务，即使给对方造成损失或损害，该方也无需承担任何法律责任，但</w:t>
      </w:r>
      <w:r w:rsidR="00FE1D89" w:rsidRPr="00FE1D89">
        <w:rPr>
          <w:rFonts w:asciiTheme="minorEastAsia" w:hAnsiTheme="minorEastAsia" w:cs="MS Gothic" w:hint="eastAsia"/>
          <w:sz w:val="24"/>
          <w:szCs w:val="24"/>
        </w:rPr>
        <w:t>本</w:t>
      </w:r>
      <w:r w:rsidR="00FE1D89" w:rsidRPr="00FE1D89">
        <w:rPr>
          <w:rFonts w:asciiTheme="minorEastAsia" w:hAnsiTheme="minorEastAsia" w:cs="Times New Roman" w:hint="eastAsia"/>
          <w:bCs/>
          <w:smallCaps/>
          <w:kern w:val="0"/>
          <w:sz w:val="24"/>
          <w:szCs w:val="24"/>
        </w:rPr>
        <w:t>协议当事人延迟履行义务后发生了不可抗力事件的，不能免除责任。</w:t>
      </w:r>
      <w:r w:rsidR="00FE1D89" w:rsidRPr="00FE1D89">
        <w:rPr>
          <w:rFonts w:asciiTheme="minorEastAsia" w:hAnsiTheme="minorEastAsia" w:cs="Times New Roman" w:hint="eastAsia"/>
          <w:sz w:val="24"/>
          <w:szCs w:val="24"/>
        </w:rPr>
        <w:t>不可抗力消除</w:t>
      </w:r>
      <w:r w:rsidR="00FE1D89" w:rsidRPr="00FE1D89">
        <w:rPr>
          <w:rFonts w:asciiTheme="minorEastAsia" w:hAnsiTheme="minorEastAsia" w:cs="Times New Roman"/>
          <w:sz w:val="24"/>
          <w:szCs w:val="24"/>
        </w:rPr>
        <w:t>,</w:t>
      </w:r>
      <w:r w:rsidR="00FE1D89" w:rsidRPr="00FE1D89">
        <w:rPr>
          <w:rFonts w:asciiTheme="minorEastAsia" w:hAnsiTheme="minorEastAsia" w:cs="Times New Roman" w:hint="eastAsia"/>
          <w:sz w:val="24"/>
          <w:szCs w:val="24"/>
        </w:rPr>
        <w:t>仍有履约条件的则应恢复协议的履行。</w:t>
      </w:r>
    </w:p>
    <w:p w14:paraId="51058EED" w14:textId="77777777" w:rsidR="00FE1D89" w:rsidRPr="00FE1D89" w:rsidRDefault="00C16598" w:rsidP="00C16598">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sidR="00FE1D89" w:rsidRPr="00FE1D89">
        <w:rPr>
          <w:rFonts w:asciiTheme="minorEastAsia" w:hAnsiTheme="minorEastAsia" w:cs="Times New Roman" w:hint="eastAsia"/>
          <w:sz w:val="24"/>
          <w:szCs w:val="24"/>
        </w:rPr>
        <w:t>甲、乙双方中任何一方在发生前款所指不可抗力而造成延迟或不能履行自己的协议义务时，必须尽最大努力使对方所可能遭受的损害降低到最小限度，不得以不可抗力为由</w:t>
      </w:r>
      <w:proofErr w:type="gramStart"/>
      <w:r w:rsidR="00FE1D89" w:rsidRPr="00FE1D89">
        <w:rPr>
          <w:rFonts w:asciiTheme="minorEastAsia" w:hAnsiTheme="minorEastAsia" w:cs="Times New Roman" w:hint="eastAsia"/>
          <w:sz w:val="24"/>
          <w:szCs w:val="24"/>
        </w:rPr>
        <w:t>怠</w:t>
      </w:r>
      <w:proofErr w:type="gramEnd"/>
      <w:r w:rsidR="00FE1D89" w:rsidRPr="00FE1D89">
        <w:rPr>
          <w:rFonts w:asciiTheme="minorEastAsia" w:hAnsiTheme="minorEastAsia" w:cs="Times New Roman" w:hint="eastAsia"/>
          <w:sz w:val="24"/>
          <w:szCs w:val="24"/>
        </w:rPr>
        <w:t>于采取合理措施防止损失扩大。</w:t>
      </w:r>
    </w:p>
    <w:p w14:paraId="5D48EDCB" w14:textId="77777777" w:rsidR="00FE1D89" w:rsidRPr="00FE1D89" w:rsidRDefault="00C16598" w:rsidP="00C16598">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3.</w:t>
      </w:r>
      <w:r w:rsidR="00FE1D89" w:rsidRPr="00FE1D89">
        <w:rPr>
          <w:rFonts w:asciiTheme="minorEastAsia" w:hAnsiTheme="minorEastAsia" w:cs="Times New Roman" w:hint="eastAsia"/>
          <w:sz w:val="24"/>
          <w:szCs w:val="24"/>
        </w:rPr>
        <w:t>不可抗力发生后一方应当以有效方式及时通知对方无法履约，并且在不可抗力发生后的</w:t>
      </w:r>
      <w:r w:rsidR="00FE1D89" w:rsidRPr="00FE1D89">
        <w:rPr>
          <w:rFonts w:asciiTheme="minorEastAsia" w:hAnsiTheme="minorEastAsia" w:cs="Times New Roman"/>
          <w:sz w:val="24"/>
          <w:szCs w:val="24"/>
        </w:rPr>
        <w:t>30</w:t>
      </w:r>
      <w:r w:rsidR="00FE1D89" w:rsidRPr="00FE1D89">
        <w:rPr>
          <w:rFonts w:asciiTheme="minorEastAsia" w:hAnsiTheme="minorEastAsia" w:cs="Times New Roman" w:hint="eastAsia"/>
          <w:sz w:val="24"/>
          <w:szCs w:val="24"/>
        </w:rPr>
        <w:t>日内向对方提交相关不可抗力证明。</w:t>
      </w:r>
    </w:p>
    <w:p w14:paraId="51D75A77" w14:textId="77777777" w:rsidR="00FE1D89" w:rsidRPr="00FE1D89" w:rsidRDefault="004B7D42" w:rsidP="004B7D42">
      <w:pPr>
        <w:widowControl/>
        <w:spacing w:after="120" w:line="360" w:lineRule="auto"/>
        <w:jc w:val="left"/>
        <w:rPr>
          <w:rFonts w:asciiTheme="minorEastAsia" w:hAnsiTheme="minorEastAsia" w:cs="宋体"/>
          <w:kern w:val="0"/>
          <w:sz w:val="24"/>
          <w:szCs w:val="24"/>
        </w:rPr>
      </w:pPr>
      <w:r>
        <w:rPr>
          <w:rFonts w:asciiTheme="minorEastAsia" w:hAnsiTheme="minorEastAsia" w:cs="宋体"/>
          <w:kern w:val="0"/>
          <w:sz w:val="24"/>
          <w:szCs w:val="24"/>
        </w:rPr>
        <w:t>九</w:t>
      </w:r>
      <w:r>
        <w:rPr>
          <w:rFonts w:asciiTheme="minorEastAsia" w:hAnsiTheme="minorEastAsia" w:cs="宋体" w:hint="eastAsia"/>
          <w:kern w:val="0"/>
          <w:sz w:val="24"/>
          <w:szCs w:val="24"/>
        </w:rPr>
        <w:t>、</w:t>
      </w:r>
      <w:r w:rsidR="00FE1D89" w:rsidRPr="00FE1D89">
        <w:rPr>
          <w:rFonts w:asciiTheme="minorEastAsia" w:hAnsiTheme="minorEastAsia" w:cs="宋体" w:hint="eastAsia"/>
          <w:kern w:val="0"/>
          <w:sz w:val="24"/>
          <w:szCs w:val="24"/>
        </w:rPr>
        <w:t>违约责任</w:t>
      </w:r>
    </w:p>
    <w:p w14:paraId="4DB65947" w14:textId="77777777" w:rsidR="00FE1D89" w:rsidRPr="00FE1D89" w:rsidRDefault="00C16598" w:rsidP="00C16598">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sidR="00FE1D89" w:rsidRPr="00FE1D89">
        <w:rPr>
          <w:rFonts w:asciiTheme="minorEastAsia" w:hAnsiTheme="minorEastAsia" w:cs="Times New Roman" w:hint="eastAsia"/>
          <w:sz w:val="24"/>
          <w:szCs w:val="24"/>
        </w:rPr>
        <w:t>甲、乙双方应当正当、合理行使权利、履行义务，保证本协议的顺利履行及本项目的正常运营。</w:t>
      </w:r>
    </w:p>
    <w:p w14:paraId="678BCEA9" w14:textId="77777777" w:rsidR="00FE1D89" w:rsidRPr="00FE1D89" w:rsidRDefault="00C16598" w:rsidP="00C16598">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sidR="00FE1D89" w:rsidRPr="00FE1D89">
        <w:rPr>
          <w:rFonts w:asciiTheme="minorEastAsia" w:hAnsiTheme="minorEastAsia" w:cs="Times New Roman" w:hint="eastAsia"/>
          <w:sz w:val="24"/>
          <w:szCs w:val="24"/>
        </w:rPr>
        <w:t>无论故意或过失，甲、乙双方未履行本协议所约定义务或应遵守事项，或者违反本协议中的禁止事项，均视为违约。</w:t>
      </w:r>
    </w:p>
    <w:p w14:paraId="79840960" w14:textId="77777777" w:rsidR="00FE1D89" w:rsidRPr="00FE1D89" w:rsidRDefault="00C16598" w:rsidP="00C16598">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sidR="00FE1D89" w:rsidRPr="00FE1D89">
        <w:rPr>
          <w:rFonts w:asciiTheme="minorEastAsia" w:hAnsiTheme="minorEastAsia" w:cs="Times New Roman" w:hint="eastAsia"/>
          <w:sz w:val="24"/>
          <w:szCs w:val="24"/>
        </w:rPr>
        <w:t>在认为对方存在违约状态时，甲、乙双方均有权以书面形式催告对方纠正违约状态。受催告的一方，必须在收到催告后，即时纠正违约状态并书面答复对方。</w:t>
      </w:r>
    </w:p>
    <w:p w14:paraId="59689BDD" w14:textId="77777777" w:rsidR="00FE1D89" w:rsidRPr="00FE1D89" w:rsidRDefault="00C16598" w:rsidP="00C16598">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sidR="00FE1D89" w:rsidRPr="00FE1D89">
        <w:rPr>
          <w:rFonts w:asciiTheme="minorEastAsia" w:hAnsiTheme="minorEastAsia" w:cs="Times New Roman" w:hint="eastAsia"/>
          <w:sz w:val="24"/>
          <w:szCs w:val="24"/>
        </w:rPr>
        <w:t>受前款催告的一方，在五个工作日内仍未纠正违约状态，催告者有权单方解除部分或全部本协议。</w:t>
      </w:r>
    </w:p>
    <w:p w14:paraId="1D304E05" w14:textId="77777777" w:rsidR="00FE1D89" w:rsidRPr="00FE1D89" w:rsidRDefault="00C16598" w:rsidP="00C16598">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sidR="00FE1D89" w:rsidRPr="00FE1D89">
        <w:rPr>
          <w:rFonts w:asciiTheme="minorEastAsia" w:hAnsiTheme="minorEastAsia" w:cs="Times New Roman" w:hint="eastAsia"/>
          <w:sz w:val="24"/>
          <w:szCs w:val="24"/>
        </w:rPr>
        <w:t>根据前款本协议被解除时本协议终止，若解除部分协议，解除权者有权选择协议解除范围和解除时间。</w:t>
      </w:r>
    </w:p>
    <w:p w14:paraId="612DDC66" w14:textId="77777777" w:rsidR="00FE1D89" w:rsidRPr="00FE1D89" w:rsidRDefault="00C16598" w:rsidP="00C16598">
      <w:pPr>
        <w:widowControl/>
        <w:spacing w:after="120" w:line="360" w:lineRule="auto"/>
        <w:ind w:left="360" w:firstLineChars="200" w:firstLine="480"/>
        <w:jc w:val="left"/>
        <w:rPr>
          <w:rFonts w:asciiTheme="minorEastAsia" w:hAnsiTheme="minorEastAsia" w:cs="宋体"/>
          <w:kern w:val="0"/>
          <w:sz w:val="24"/>
          <w:szCs w:val="24"/>
        </w:rPr>
      </w:pPr>
      <w:r>
        <w:rPr>
          <w:rFonts w:asciiTheme="minorEastAsia" w:hAnsiTheme="minorEastAsia" w:cs="Times New Roman"/>
          <w:sz w:val="24"/>
          <w:szCs w:val="24"/>
        </w:rPr>
        <w:t>6.</w:t>
      </w:r>
      <w:r w:rsidR="00FE1D89" w:rsidRPr="00FE1D89">
        <w:rPr>
          <w:rFonts w:asciiTheme="minorEastAsia" w:hAnsiTheme="minorEastAsia" w:cs="Times New Roman" w:hint="eastAsia"/>
          <w:sz w:val="24"/>
          <w:szCs w:val="24"/>
        </w:rPr>
        <w:t>本条第</w:t>
      </w:r>
      <w:r w:rsidR="00FE1D89" w:rsidRPr="00FE1D89">
        <w:rPr>
          <w:rFonts w:asciiTheme="minorEastAsia" w:hAnsiTheme="minorEastAsia" w:cs="Times New Roman"/>
          <w:sz w:val="24"/>
          <w:szCs w:val="24"/>
        </w:rPr>
        <w:t>3</w:t>
      </w:r>
      <w:r w:rsidR="00FE1D89" w:rsidRPr="00FE1D89">
        <w:rPr>
          <w:rFonts w:asciiTheme="minorEastAsia" w:hAnsiTheme="minorEastAsia" w:cs="Times New Roman" w:hint="eastAsia"/>
          <w:sz w:val="24"/>
          <w:szCs w:val="24"/>
        </w:rPr>
        <w:t>款所指的催告者，除可行使解除权外，还有权要求对方赔偿因其违约行为而造成的直接经济损失。违约方应当支付守约方违约金人民币壹佰万元整。</w:t>
      </w:r>
    </w:p>
    <w:p w14:paraId="376D12F1" w14:textId="77777777" w:rsidR="00FE1D89" w:rsidRPr="00FE1D89" w:rsidRDefault="004B7D42" w:rsidP="004B7D42">
      <w:pPr>
        <w:widowControl/>
        <w:spacing w:after="120" w:line="360" w:lineRule="auto"/>
        <w:jc w:val="left"/>
        <w:rPr>
          <w:rFonts w:asciiTheme="minorEastAsia" w:hAnsiTheme="minorEastAsia" w:cs="宋体"/>
          <w:kern w:val="0"/>
          <w:sz w:val="24"/>
          <w:szCs w:val="24"/>
        </w:rPr>
      </w:pPr>
      <w:r>
        <w:rPr>
          <w:rFonts w:asciiTheme="minorEastAsia" w:hAnsiTheme="minorEastAsia" w:cs="宋体"/>
          <w:kern w:val="0"/>
          <w:sz w:val="24"/>
          <w:szCs w:val="24"/>
        </w:rPr>
        <w:t>十</w:t>
      </w:r>
      <w:r>
        <w:rPr>
          <w:rFonts w:asciiTheme="minorEastAsia" w:hAnsiTheme="minorEastAsia" w:cs="宋体" w:hint="eastAsia"/>
          <w:kern w:val="0"/>
          <w:sz w:val="24"/>
          <w:szCs w:val="24"/>
        </w:rPr>
        <w:t>、</w:t>
      </w:r>
      <w:r w:rsidR="00FE1D89" w:rsidRPr="00FE1D89">
        <w:rPr>
          <w:rFonts w:asciiTheme="minorEastAsia" w:hAnsiTheme="minorEastAsia" w:cs="宋体" w:hint="eastAsia"/>
          <w:kern w:val="0"/>
          <w:sz w:val="24"/>
          <w:szCs w:val="24"/>
        </w:rPr>
        <w:t>争议解决</w:t>
      </w:r>
    </w:p>
    <w:p w14:paraId="6E7C71E1" w14:textId="77777777" w:rsidR="00FE1D89" w:rsidRPr="00FE1D89" w:rsidRDefault="00C16598" w:rsidP="00C16598">
      <w:pPr>
        <w:widowControl/>
        <w:spacing w:after="120"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1.</w:t>
      </w:r>
      <w:r w:rsidR="00FE1D89" w:rsidRPr="00FE1D89">
        <w:rPr>
          <w:rFonts w:asciiTheme="minorEastAsia" w:hAnsiTheme="minorEastAsia" w:cs="宋体" w:hint="eastAsia"/>
          <w:kern w:val="0"/>
          <w:sz w:val="24"/>
          <w:szCs w:val="24"/>
        </w:rPr>
        <w:t>本协议受中华人民共和国法律管辖并按其进行解释。</w:t>
      </w:r>
    </w:p>
    <w:p w14:paraId="3729A5C5" w14:textId="77777777" w:rsidR="00FE1D89" w:rsidRPr="00FE1D89" w:rsidRDefault="00C16598" w:rsidP="00C16598">
      <w:pPr>
        <w:widowControl/>
        <w:spacing w:after="120" w:line="360" w:lineRule="auto"/>
        <w:ind w:firstLineChars="200" w:firstLine="480"/>
        <w:jc w:val="left"/>
        <w:rPr>
          <w:rFonts w:asciiTheme="minorEastAsia" w:hAnsiTheme="minorEastAsia" w:cs="宋体"/>
          <w:kern w:val="0"/>
          <w:sz w:val="24"/>
          <w:szCs w:val="24"/>
        </w:rPr>
      </w:pPr>
      <w:r>
        <w:rPr>
          <w:rFonts w:asciiTheme="minorEastAsia" w:hAnsiTheme="minorEastAsia" w:cs="宋体"/>
          <w:kern w:val="0"/>
          <w:sz w:val="24"/>
          <w:szCs w:val="24"/>
        </w:rPr>
        <w:t>2.</w:t>
      </w:r>
      <w:r w:rsidR="00FE1D89" w:rsidRPr="00FE1D89">
        <w:rPr>
          <w:rFonts w:asciiTheme="minorEastAsia" w:hAnsiTheme="minorEastAsia" w:cs="宋体" w:hint="eastAsia"/>
          <w:kern w:val="0"/>
          <w:sz w:val="24"/>
          <w:szCs w:val="24"/>
        </w:rPr>
        <w:t>本协议</w:t>
      </w:r>
      <w:r w:rsidR="004B7D42">
        <w:rPr>
          <w:rFonts w:asciiTheme="minorEastAsia" w:hAnsiTheme="minorEastAsia" w:cs="宋体" w:hint="eastAsia"/>
          <w:kern w:val="0"/>
          <w:sz w:val="24"/>
          <w:szCs w:val="24"/>
        </w:rPr>
        <w:t>在履行过程中发生的争议，由双方当事人协商解决，协商不成，应向乙</w:t>
      </w:r>
      <w:r w:rsidR="00FE1D89" w:rsidRPr="00FE1D89">
        <w:rPr>
          <w:rFonts w:asciiTheme="minorEastAsia" w:hAnsiTheme="minorEastAsia" w:cs="宋体" w:hint="eastAsia"/>
          <w:kern w:val="0"/>
          <w:sz w:val="24"/>
          <w:szCs w:val="24"/>
        </w:rPr>
        <w:t>方所在地法院提起诉讼。</w:t>
      </w:r>
    </w:p>
    <w:p w14:paraId="53C95919" w14:textId="77777777" w:rsidR="00FE1D89" w:rsidRPr="00FE1D89" w:rsidRDefault="004B7D42" w:rsidP="004B7D42">
      <w:pPr>
        <w:widowControl/>
        <w:spacing w:after="120" w:line="360" w:lineRule="auto"/>
        <w:jc w:val="left"/>
        <w:rPr>
          <w:rFonts w:asciiTheme="minorEastAsia" w:hAnsiTheme="minorEastAsia" w:cs="宋体"/>
          <w:kern w:val="0"/>
          <w:sz w:val="24"/>
          <w:szCs w:val="24"/>
        </w:rPr>
      </w:pPr>
      <w:r>
        <w:rPr>
          <w:rFonts w:asciiTheme="minorEastAsia" w:hAnsiTheme="minorEastAsia" w:cs="宋体"/>
          <w:kern w:val="0"/>
          <w:sz w:val="24"/>
          <w:szCs w:val="24"/>
        </w:rPr>
        <w:t>十一</w:t>
      </w:r>
      <w:r>
        <w:rPr>
          <w:rFonts w:asciiTheme="minorEastAsia" w:hAnsiTheme="minorEastAsia" w:cs="宋体" w:hint="eastAsia"/>
          <w:kern w:val="0"/>
          <w:sz w:val="24"/>
          <w:szCs w:val="24"/>
        </w:rPr>
        <w:t>、</w:t>
      </w:r>
      <w:r w:rsidR="00FE1D89" w:rsidRPr="00FE1D89">
        <w:rPr>
          <w:rFonts w:asciiTheme="minorEastAsia" w:hAnsiTheme="minorEastAsia" w:cs="宋体" w:hint="eastAsia"/>
          <w:kern w:val="0"/>
          <w:sz w:val="24"/>
          <w:szCs w:val="24"/>
        </w:rPr>
        <w:t xml:space="preserve">　协议效力</w:t>
      </w:r>
    </w:p>
    <w:p w14:paraId="6E6BE873" w14:textId="77777777" w:rsidR="00FE1D89" w:rsidRPr="00FE1D89" w:rsidRDefault="00C16598" w:rsidP="00C16598">
      <w:pPr>
        <w:spacing w:line="360" w:lineRule="auto"/>
        <w:ind w:firstLineChars="200" w:firstLine="480"/>
        <w:rPr>
          <w:rFonts w:asciiTheme="minorEastAsia" w:hAnsiTheme="minorEastAsia" w:cs="Times New Roman"/>
          <w:sz w:val="24"/>
          <w:szCs w:val="24"/>
        </w:rPr>
      </w:pPr>
      <w:bookmarkStart w:id="60" w:name="OLE_LINK1"/>
      <w:bookmarkStart w:id="61" w:name="OLE_LINK2"/>
      <w:r>
        <w:rPr>
          <w:rFonts w:asciiTheme="minorEastAsia" w:hAnsiTheme="minorEastAsia" w:cs="Times New Roman"/>
          <w:sz w:val="24"/>
          <w:szCs w:val="24"/>
        </w:rPr>
        <w:t>1.</w:t>
      </w:r>
      <w:r w:rsidR="00FE1D89" w:rsidRPr="00FE1D89">
        <w:rPr>
          <w:rFonts w:asciiTheme="minorEastAsia" w:hAnsiTheme="minorEastAsia" w:cs="Times New Roman" w:hint="eastAsia"/>
          <w:sz w:val="24"/>
          <w:szCs w:val="24"/>
        </w:rPr>
        <w:t>甲、乙双方应当相互提供其具备合法经营资质并真实有效的证明文件，</w:t>
      </w:r>
      <w:r w:rsidR="00FE1D89" w:rsidRPr="00FE1D89">
        <w:rPr>
          <w:rFonts w:asciiTheme="minorEastAsia" w:hAnsiTheme="minorEastAsia" w:cs="宋体" w:hint="eastAsia"/>
          <w:kern w:val="0"/>
          <w:sz w:val="24"/>
          <w:szCs w:val="24"/>
        </w:rPr>
        <w:t>并保证其具有全权订立本协议以及履行本协议义务的资格，保证其授权代表拥有充分授权代表其签署本协议。</w:t>
      </w:r>
      <w:bookmarkEnd w:id="60"/>
      <w:bookmarkEnd w:id="61"/>
    </w:p>
    <w:p w14:paraId="3CC171D9" w14:textId="77777777" w:rsidR="00FE1D89" w:rsidRPr="00FE1D89" w:rsidRDefault="00C16598" w:rsidP="00C16598">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sidR="00FE1D89" w:rsidRPr="00FE1D89">
        <w:rPr>
          <w:rFonts w:asciiTheme="minorEastAsia" w:hAnsiTheme="minorEastAsia" w:cs="Times New Roman" w:hint="eastAsia"/>
          <w:sz w:val="24"/>
          <w:szCs w:val="24"/>
        </w:rPr>
        <w:t>本协议未尽事宜由甲、乙双方另行商议并以补充协议、备忘录等形式予以书面约定，作为本协议的有效补充，具有同等法律效力。</w:t>
      </w:r>
    </w:p>
    <w:p w14:paraId="6439653A" w14:textId="77777777" w:rsidR="00C16598" w:rsidRDefault="00C16598" w:rsidP="00C16598">
      <w:pPr>
        <w:spacing w:line="360" w:lineRule="auto"/>
        <w:ind w:left="360"/>
        <w:rPr>
          <w:rFonts w:asciiTheme="minorEastAsia" w:hAnsiTheme="minorEastAsia" w:cs="Times New Roman"/>
          <w:sz w:val="24"/>
          <w:szCs w:val="24"/>
        </w:rPr>
      </w:pPr>
      <w:r>
        <w:rPr>
          <w:rFonts w:asciiTheme="minorEastAsia" w:hAnsiTheme="minorEastAsia" w:cs="Times New Roman"/>
          <w:sz w:val="24"/>
          <w:szCs w:val="24"/>
        </w:rPr>
        <w:t>3.</w:t>
      </w:r>
      <w:r w:rsidR="00FE1D89" w:rsidRPr="00FE1D89">
        <w:rPr>
          <w:rFonts w:asciiTheme="minorEastAsia" w:hAnsiTheme="minorEastAsia" w:cs="Times New Roman" w:hint="eastAsia"/>
          <w:sz w:val="24"/>
          <w:szCs w:val="24"/>
        </w:rPr>
        <w:t>本协议</w:t>
      </w:r>
      <w:r>
        <w:rPr>
          <w:rFonts w:asciiTheme="minorEastAsia" w:hAnsiTheme="minorEastAsia" w:cs="Times New Roman" w:hint="eastAsia"/>
          <w:sz w:val="24"/>
          <w:szCs w:val="24"/>
        </w:rPr>
        <w:t>一式二份，甲、乙双方各执一份为凭，经双方均盖章之日起生效，</w:t>
      </w:r>
    </w:p>
    <w:p w14:paraId="08ED4248" w14:textId="77777777" w:rsidR="00FE1D89" w:rsidRPr="00FE1D89" w:rsidRDefault="00FE1D89" w:rsidP="00C16598">
      <w:pPr>
        <w:spacing w:line="360" w:lineRule="auto"/>
        <w:rPr>
          <w:rFonts w:asciiTheme="minorEastAsia" w:hAnsiTheme="minorEastAsia" w:cs="Times New Roman"/>
          <w:sz w:val="24"/>
          <w:szCs w:val="24"/>
        </w:rPr>
      </w:pPr>
      <w:r w:rsidRPr="00FE1D89">
        <w:rPr>
          <w:rFonts w:asciiTheme="minorEastAsia" w:hAnsiTheme="minorEastAsia" w:cs="Times New Roman" w:hint="eastAsia"/>
          <w:sz w:val="24"/>
          <w:szCs w:val="24"/>
        </w:rPr>
        <w:lastRenderedPageBreak/>
        <w:t>具有同等法律效力。</w:t>
      </w:r>
    </w:p>
    <w:p w14:paraId="11148054" w14:textId="77777777" w:rsidR="00FE1D89" w:rsidRDefault="00FE1D89" w:rsidP="00FE1D89">
      <w:pPr>
        <w:spacing w:line="360" w:lineRule="auto"/>
        <w:ind w:left="360"/>
        <w:rPr>
          <w:rFonts w:asciiTheme="minorEastAsia" w:hAnsiTheme="minorEastAsia" w:cs="Times New Roman"/>
          <w:sz w:val="24"/>
          <w:szCs w:val="24"/>
        </w:rPr>
      </w:pPr>
      <w:r w:rsidRPr="00FE1D89">
        <w:rPr>
          <w:rFonts w:asciiTheme="minorEastAsia" w:hAnsiTheme="minorEastAsia" w:cs="Times New Roman" w:hint="eastAsia"/>
          <w:sz w:val="24"/>
          <w:szCs w:val="24"/>
        </w:rPr>
        <w:t>（</w:t>
      </w:r>
      <w:r w:rsidRPr="00FE1D89">
        <w:rPr>
          <w:rFonts w:asciiTheme="minorEastAsia" w:hAnsiTheme="minorEastAsia" w:cs="Times New Roman"/>
          <w:sz w:val="24"/>
          <w:szCs w:val="24"/>
        </w:rPr>
        <w:t>以下空白</w:t>
      </w:r>
      <w:r w:rsidRPr="00FE1D89">
        <w:rPr>
          <w:rFonts w:asciiTheme="minorEastAsia" w:hAnsiTheme="minorEastAsia" w:cs="Times New Roman" w:hint="eastAsia"/>
          <w:sz w:val="24"/>
          <w:szCs w:val="24"/>
        </w:rPr>
        <w:t>，</w:t>
      </w:r>
      <w:r w:rsidRPr="00FE1D89">
        <w:rPr>
          <w:rFonts w:asciiTheme="minorEastAsia" w:hAnsiTheme="minorEastAsia" w:cs="Times New Roman"/>
          <w:sz w:val="24"/>
          <w:szCs w:val="24"/>
        </w:rPr>
        <w:t>为签署页</w:t>
      </w:r>
      <w:r w:rsidRPr="00FE1D89">
        <w:rPr>
          <w:rFonts w:asciiTheme="minorEastAsia" w:hAnsiTheme="minorEastAsia" w:cs="Times New Roman" w:hint="eastAsia"/>
          <w:sz w:val="24"/>
          <w:szCs w:val="24"/>
        </w:rPr>
        <w:t>）</w:t>
      </w:r>
    </w:p>
    <w:p w14:paraId="5A8BC485" w14:textId="77777777" w:rsidR="004B7D42" w:rsidRPr="00FE1D89" w:rsidRDefault="004B7D42" w:rsidP="00FE1D89">
      <w:pPr>
        <w:spacing w:line="360" w:lineRule="auto"/>
        <w:ind w:left="360"/>
        <w:rPr>
          <w:rFonts w:asciiTheme="minorEastAsia" w:hAnsiTheme="minorEastAsia" w:cs="Times New Roman"/>
          <w:sz w:val="24"/>
          <w:szCs w:val="24"/>
        </w:rPr>
      </w:pPr>
    </w:p>
    <w:p w14:paraId="3EFF1063" w14:textId="77777777" w:rsidR="004B7D42" w:rsidRDefault="004B7D42" w:rsidP="00FE1D89">
      <w:pPr>
        <w:spacing w:line="360" w:lineRule="auto"/>
        <w:rPr>
          <w:rFonts w:asciiTheme="minorEastAsia" w:hAnsiTheme="minorEastAsia"/>
          <w:sz w:val="24"/>
          <w:szCs w:val="24"/>
        </w:rPr>
      </w:pPr>
      <w:r>
        <w:rPr>
          <w:rFonts w:asciiTheme="minorEastAsia" w:hAnsiTheme="minorEastAsia" w:hint="eastAsia"/>
          <w:sz w:val="24"/>
          <w:szCs w:val="24"/>
        </w:rPr>
        <w:t xml:space="preserve">甲方：            </w:t>
      </w:r>
      <w:r>
        <w:rPr>
          <w:rFonts w:asciiTheme="minorEastAsia" w:hAnsiTheme="minorEastAsia"/>
          <w:sz w:val="24"/>
          <w:szCs w:val="24"/>
        </w:rPr>
        <w:t xml:space="preserve">                          乙方</w:t>
      </w:r>
      <w:r>
        <w:rPr>
          <w:rFonts w:asciiTheme="minorEastAsia" w:hAnsiTheme="minorEastAsia" w:hint="eastAsia"/>
          <w:sz w:val="24"/>
          <w:szCs w:val="24"/>
        </w:rPr>
        <w:t>：</w:t>
      </w:r>
    </w:p>
    <w:p w14:paraId="5A247949" w14:textId="77777777" w:rsidR="00401E79" w:rsidRDefault="00401E79" w:rsidP="00FE1D89">
      <w:pPr>
        <w:spacing w:line="360" w:lineRule="auto"/>
        <w:rPr>
          <w:rFonts w:asciiTheme="minorEastAsia" w:hAnsiTheme="minorEastAsia"/>
          <w:sz w:val="24"/>
          <w:szCs w:val="24"/>
        </w:rPr>
      </w:pPr>
    </w:p>
    <w:p w14:paraId="444DBEC2" w14:textId="77777777" w:rsidR="00401E79" w:rsidRDefault="00401E79" w:rsidP="00FE1D89">
      <w:pPr>
        <w:spacing w:line="360" w:lineRule="auto"/>
        <w:rPr>
          <w:rFonts w:asciiTheme="minorEastAsia" w:hAnsiTheme="minorEastAsia"/>
          <w:sz w:val="24"/>
          <w:szCs w:val="24"/>
        </w:rPr>
      </w:pPr>
    </w:p>
    <w:p w14:paraId="759BFF20" w14:textId="77777777" w:rsidR="00605D6C" w:rsidRPr="00FE1D89" w:rsidRDefault="004B7D42" w:rsidP="00FE1D89">
      <w:pPr>
        <w:spacing w:line="360" w:lineRule="auto"/>
        <w:rPr>
          <w:rFonts w:asciiTheme="minorEastAsia" w:hAnsiTheme="minorEastAsia"/>
          <w:sz w:val="24"/>
          <w:szCs w:val="24"/>
        </w:rPr>
      </w:pPr>
      <w:r>
        <w:rPr>
          <w:rFonts w:asciiTheme="minorEastAsia" w:hAnsiTheme="minorEastAsia"/>
          <w:sz w:val="24"/>
          <w:szCs w:val="24"/>
        </w:rPr>
        <w:t>日期</w:t>
      </w:r>
      <w:r>
        <w:rPr>
          <w:rFonts w:asciiTheme="minorEastAsia" w:hAnsiTheme="minorEastAsia" w:hint="eastAsia"/>
          <w:sz w:val="24"/>
          <w:szCs w:val="24"/>
        </w:rPr>
        <w:t xml:space="preserve">：                                      日期：        </w:t>
      </w:r>
    </w:p>
    <w:sectPr w:rsidR="00605D6C" w:rsidRPr="00FE1D89" w:rsidSect="00FE1D89">
      <w:footerReference w:type="default" r:id="rId1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icrosoft 帐户" w:date="2016-04-13T22:57:00Z" w:initials="M帐">
    <w:p w14:paraId="1A2A6E51" w14:textId="66E68A74" w:rsidR="001E1DB7" w:rsidRDefault="001E1DB7">
      <w:pPr>
        <w:pStyle w:val="a8"/>
      </w:pPr>
      <w:r>
        <w:rPr>
          <w:rStyle w:val="a7"/>
        </w:rPr>
        <w:annotationRef/>
      </w:r>
      <w:r>
        <w:t>语言表述和内容编排可根据合同规范适当调整</w:t>
      </w:r>
      <w:r>
        <w:rPr>
          <w:rFonts w:hint="eastAsia"/>
        </w:rPr>
        <w:t>。</w:t>
      </w:r>
    </w:p>
  </w:comment>
  <w:comment w:id="11" w:author="Microsoft 帐户" w:date="2016-04-13T22:10:00Z" w:initials="M帐">
    <w:p w14:paraId="3047B1CD" w14:textId="77777777" w:rsidR="008E1130" w:rsidRDefault="008E1130">
      <w:pPr>
        <w:pStyle w:val="a8"/>
      </w:pPr>
      <w:r>
        <w:rPr>
          <w:rStyle w:val="a7"/>
        </w:rPr>
        <w:annotationRef/>
      </w:r>
      <w:r>
        <w:t>项目完结后统一结算</w:t>
      </w:r>
    </w:p>
  </w:comment>
  <w:comment w:id="18" w:author="Microsoft 帐户" w:date="2016-04-13T22:23:00Z" w:initials="M帐">
    <w:p w14:paraId="497CDFB0" w14:textId="5B33C346" w:rsidR="00825F99" w:rsidRDefault="00825F99">
      <w:pPr>
        <w:pStyle w:val="a8"/>
      </w:pPr>
      <w:r>
        <w:rPr>
          <w:rStyle w:val="a7"/>
        </w:rPr>
        <w:annotationRef/>
      </w:r>
      <w:r>
        <w:rPr>
          <w:rFonts w:hint="eastAsia"/>
        </w:rPr>
        <w:t>对“</w:t>
      </w:r>
      <w:r>
        <w:t>知识产权共同所有</w:t>
      </w:r>
      <w:r>
        <w:rPr>
          <w:rFonts w:hint="eastAsia"/>
        </w:rPr>
        <w:t>”</w:t>
      </w:r>
      <w:r>
        <w:t>的细化解释</w:t>
      </w:r>
      <w:r>
        <w:rPr>
          <w:rFonts w:hint="eastAsia"/>
        </w:rPr>
        <w:t>，</w:t>
      </w:r>
      <w:r>
        <w:t>包括双方的权责分配</w:t>
      </w:r>
      <w:r w:rsidR="000420AA">
        <w:rPr>
          <w:rFonts w:hint="eastAsia"/>
        </w:rPr>
        <w:t>，视频节目使用权限等</w:t>
      </w:r>
    </w:p>
    <w:p w14:paraId="569E3116" w14:textId="77777777" w:rsidR="00825F99" w:rsidRDefault="00825F99">
      <w:pPr>
        <w:pStyle w:val="a8"/>
      </w:pPr>
      <w:r>
        <w:t>以及加入围绕知识产权的收益形式和收益分配</w:t>
      </w:r>
      <w:r>
        <w:rPr>
          <w:rFonts w:hint="eastAsia"/>
        </w:rPr>
        <w:t>，</w:t>
      </w:r>
      <w:r>
        <w:t>甲方</w:t>
      </w:r>
      <w:r>
        <w:t>XX%</w:t>
      </w:r>
      <w:r>
        <w:rPr>
          <w:rFonts w:hint="eastAsia"/>
        </w:rPr>
        <w:t>，乙方</w:t>
      </w:r>
      <w:r>
        <w:rPr>
          <w:rFonts w:hint="eastAsia"/>
        </w:rPr>
        <w:t>XX%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A6E51" w15:done="0"/>
  <w15:commentEx w15:paraId="3047B1CD" w15:done="0"/>
  <w15:commentEx w15:paraId="569E31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8037E" w14:textId="77777777" w:rsidR="00806333" w:rsidRDefault="00806333" w:rsidP="005A36BE">
      <w:r>
        <w:separator/>
      </w:r>
    </w:p>
  </w:endnote>
  <w:endnote w:type="continuationSeparator" w:id="0">
    <w:p w14:paraId="0810D48B" w14:textId="77777777" w:rsidR="00806333" w:rsidRDefault="00806333" w:rsidP="005A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998404"/>
      <w:docPartObj>
        <w:docPartGallery w:val="Page Numbers (Bottom of Page)"/>
        <w:docPartUnique/>
      </w:docPartObj>
    </w:sdtPr>
    <w:sdtEndPr/>
    <w:sdtContent>
      <w:p w14:paraId="0E6530B5" w14:textId="77777777" w:rsidR="005A36BE" w:rsidRDefault="005A36BE">
        <w:pPr>
          <w:pStyle w:val="a6"/>
          <w:jc w:val="center"/>
        </w:pPr>
        <w:r>
          <w:fldChar w:fldCharType="begin"/>
        </w:r>
        <w:r>
          <w:instrText>PAGE   \* MERGEFORMAT</w:instrText>
        </w:r>
        <w:r>
          <w:fldChar w:fldCharType="separate"/>
        </w:r>
        <w:r w:rsidR="005142A0" w:rsidRPr="005142A0">
          <w:rPr>
            <w:noProof/>
            <w:lang w:val="zh-CN"/>
          </w:rPr>
          <w:t>6</w:t>
        </w:r>
        <w:r>
          <w:fldChar w:fldCharType="end"/>
        </w:r>
      </w:p>
    </w:sdtContent>
  </w:sdt>
  <w:p w14:paraId="5B0A3AFD" w14:textId="77777777" w:rsidR="005A36BE" w:rsidRDefault="005A36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976EF" w14:textId="77777777" w:rsidR="00806333" w:rsidRDefault="00806333" w:rsidP="005A36BE">
      <w:r>
        <w:separator/>
      </w:r>
    </w:p>
  </w:footnote>
  <w:footnote w:type="continuationSeparator" w:id="0">
    <w:p w14:paraId="69F3A526" w14:textId="77777777" w:rsidR="00806333" w:rsidRDefault="00806333" w:rsidP="005A3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B477C"/>
    <w:multiLevelType w:val="multilevel"/>
    <w:tmpl w:val="5FB410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C6608B"/>
    <w:multiLevelType w:val="hybridMultilevel"/>
    <w:tmpl w:val="0A70CF0A"/>
    <w:lvl w:ilvl="0" w:tplc="0A9E92F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15:restartNumberingAfterBreak="0">
    <w:nsid w:val="3B097725"/>
    <w:multiLevelType w:val="hybridMultilevel"/>
    <w:tmpl w:val="4066ED00"/>
    <w:lvl w:ilvl="0" w:tplc="9E408530">
      <w:start w:val="1"/>
      <w:numFmt w:val="decimal"/>
      <w:lvlText w:val="%1．"/>
      <w:lvlJc w:val="left"/>
      <w:pPr>
        <w:tabs>
          <w:tab w:val="num" w:pos="360"/>
        </w:tabs>
        <w:ind w:left="360" w:hanging="360"/>
      </w:pPr>
      <w:rPr>
        <w:rFonts w:ascii="宋体" w:eastAsia="宋体" w:hAnsi="宋体" w:cs="Times New Roman" w:hint="default"/>
        <w:b w:val="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15:restartNumberingAfterBreak="0">
    <w:nsid w:val="494F2C0C"/>
    <w:multiLevelType w:val="hybridMultilevel"/>
    <w:tmpl w:val="28B2956A"/>
    <w:lvl w:ilvl="0" w:tplc="BE9A8D50">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CCC0148"/>
    <w:multiLevelType w:val="hybridMultilevel"/>
    <w:tmpl w:val="81B805F4"/>
    <w:lvl w:ilvl="0" w:tplc="C72A1286">
      <w:start w:val="1"/>
      <w:numFmt w:val="decimal"/>
      <w:lvlText w:val="（%1）"/>
      <w:lvlJc w:val="left"/>
      <w:pPr>
        <w:tabs>
          <w:tab w:val="num" w:pos="1570"/>
        </w:tabs>
        <w:ind w:left="1570" w:hanging="720"/>
      </w:pPr>
      <w:rPr>
        <w:rFonts w:cs="Times New Roman" w:hint="default"/>
        <w:lang w:val="en-US"/>
      </w:rPr>
    </w:lvl>
    <w:lvl w:ilvl="1" w:tplc="04090019" w:tentative="1">
      <w:start w:val="1"/>
      <w:numFmt w:val="lowerLetter"/>
      <w:lvlText w:val="%2)"/>
      <w:lvlJc w:val="left"/>
      <w:pPr>
        <w:ind w:left="987" w:hanging="420"/>
      </w:pPr>
    </w:lvl>
    <w:lvl w:ilvl="2" w:tplc="0409001B" w:tentative="1">
      <w:start w:val="1"/>
      <w:numFmt w:val="lowerRoman"/>
      <w:lvlText w:val="%3."/>
      <w:lvlJc w:val="right"/>
      <w:pPr>
        <w:ind w:left="1407" w:hanging="420"/>
      </w:pPr>
    </w:lvl>
    <w:lvl w:ilvl="3" w:tplc="0409000F" w:tentative="1">
      <w:start w:val="1"/>
      <w:numFmt w:val="decimal"/>
      <w:lvlText w:val="%4."/>
      <w:lvlJc w:val="left"/>
      <w:pPr>
        <w:ind w:left="1827" w:hanging="420"/>
      </w:pPr>
    </w:lvl>
    <w:lvl w:ilvl="4" w:tplc="04090019" w:tentative="1">
      <w:start w:val="1"/>
      <w:numFmt w:val="lowerLetter"/>
      <w:lvlText w:val="%5)"/>
      <w:lvlJc w:val="left"/>
      <w:pPr>
        <w:ind w:left="2247" w:hanging="420"/>
      </w:pPr>
    </w:lvl>
    <w:lvl w:ilvl="5" w:tplc="0409001B" w:tentative="1">
      <w:start w:val="1"/>
      <w:numFmt w:val="lowerRoman"/>
      <w:lvlText w:val="%6."/>
      <w:lvlJc w:val="right"/>
      <w:pPr>
        <w:ind w:left="2667" w:hanging="420"/>
      </w:pPr>
    </w:lvl>
    <w:lvl w:ilvl="6" w:tplc="0409000F" w:tentative="1">
      <w:start w:val="1"/>
      <w:numFmt w:val="decimal"/>
      <w:lvlText w:val="%7."/>
      <w:lvlJc w:val="left"/>
      <w:pPr>
        <w:ind w:left="3087" w:hanging="420"/>
      </w:pPr>
    </w:lvl>
    <w:lvl w:ilvl="7" w:tplc="04090019" w:tentative="1">
      <w:start w:val="1"/>
      <w:numFmt w:val="lowerLetter"/>
      <w:lvlText w:val="%8)"/>
      <w:lvlJc w:val="left"/>
      <w:pPr>
        <w:ind w:left="3507" w:hanging="420"/>
      </w:pPr>
    </w:lvl>
    <w:lvl w:ilvl="8" w:tplc="0409001B" w:tentative="1">
      <w:start w:val="1"/>
      <w:numFmt w:val="lowerRoman"/>
      <w:lvlText w:val="%9."/>
      <w:lvlJc w:val="right"/>
      <w:pPr>
        <w:ind w:left="3927" w:hanging="420"/>
      </w:pPr>
    </w:lvl>
  </w:abstractNum>
  <w:abstractNum w:abstractNumId="5" w15:restartNumberingAfterBreak="0">
    <w:nsid w:val="51FE46D3"/>
    <w:multiLevelType w:val="hybridMultilevel"/>
    <w:tmpl w:val="F7D0736A"/>
    <w:lvl w:ilvl="0" w:tplc="0A9E92F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15:restartNumberingAfterBreak="0">
    <w:nsid w:val="59D33C5B"/>
    <w:multiLevelType w:val="hybridMultilevel"/>
    <w:tmpl w:val="2286C9C6"/>
    <w:lvl w:ilvl="0" w:tplc="0A9E92F2">
      <w:start w:val="1"/>
      <w:numFmt w:val="decimal"/>
      <w:lvlText w:val="%1．"/>
      <w:lvlJc w:val="left"/>
      <w:pPr>
        <w:tabs>
          <w:tab w:val="num" w:pos="360"/>
        </w:tabs>
        <w:ind w:left="360" w:hanging="360"/>
      </w:pPr>
      <w:rPr>
        <w:rFonts w:cs="Times New Roman" w:hint="default"/>
      </w:rPr>
    </w:lvl>
    <w:lvl w:ilvl="1" w:tplc="2DDC94F6">
      <w:start w:val="1"/>
      <w:numFmt w:val="decimal"/>
      <w:lvlText w:val="(%2)"/>
      <w:lvlJc w:val="left"/>
      <w:pPr>
        <w:tabs>
          <w:tab w:val="num" w:pos="780"/>
        </w:tabs>
        <w:ind w:left="780" w:hanging="36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15:restartNumberingAfterBreak="0">
    <w:nsid w:val="62DF42C1"/>
    <w:multiLevelType w:val="hybridMultilevel"/>
    <w:tmpl w:val="2FD2FFFC"/>
    <w:lvl w:ilvl="0" w:tplc="0A9E92F2">
      <w:start w:val="1"/>
      <w:numFmt w:val="decimal"/>
      <w:lvlText w:val="%1．"/>
      <w:lvlJc w:val="left"/>
      <w:pPr>
        <w:tabs>
          <w:tab w:val="num" w:pos="360"/>
        </w:tabs>
        <w:ind w:left="360" w:hanging="360"/>
      </w:pPr>
      <w:rPr>
        <w:rFonts w:cs="Times New Roman" w:hint="default"/>
      </w:rPr>
    </w:lvl>
    <w:lvl w:ilvl="1" w:tplc="AB602640">
      <w:start w:val="1"/>
      <w:numFmt w:val="japaneseCounting"/>
      <w:lvlText w:val="第%2条"/>
      <w:lvlJc w:val="left"/>
      <w:pPr>
        <w:tabs>
          <w:tab w:val="num" w:pos="1302"/>
        </w:tabs>
        <w:ind w:left="1302" w:hanging="735"/>
      </w:pPr>
      <w:rPr>
        <w:rFonts w:cs="Times New Roman" w:hint="default"/>
      </w:rPr>
    </w:lvl>
    <w:lvl w:ilvl="2" w:tplc="0A9E92F2">
      <w:start w:val="1"/>
      <w:numFmt w:val="decimal"/>
      <w:lvlText w:val="%3．"/>
      <w:lvlJc w:val="left"/>
      <w:pPr>
        <w:tabs>
          <w:tab w:val="num" w:pos="1200"/>
        </w:tabs>
        <w:ind w:left="1200" w:hanging="360"/>
      </w:pPr>
      <w:rPr>
        <w:rFonts w:cs="Times New Roman" w:hint="default"/>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15:restartNumberingAfterBreak="0">
    <w:nsid w:val="68F4181E"/>
    <w:multiLevelType w:val="hybridMultilevel"/>
    <w:tmpl w:val="F7DC7E0E"/>
    <w:lvl w:ilvl="0" w:tplc="0A9E92F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15:restartNumberingAfterBreak="0">
    <w:nsid w:val="71F75DC6"/>
    <w:multiLevelType w:val="hybridMultilevel"/>
    <w:tmpl w:val="64A43CC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7F70A95"/>
    <w:multiLevelType w:val="hybridMultilevel"/>
    <w:tmpl w:val="2AE61798"/>
    <w:lvl w:ilvl="0" w:tplc="0A9E92F2">
      <w:start w:val="1"/>
      <w:numFmt w:val="decimal"/>
      <w:lvlText w:val="%1．"/>
      <w:lvlJc w:val="left"/>
      <w:pPr>
        <w:tabs>
          <w:tab w:val="num" w:pos="360"/>
        </w:tabs>
        <w:ind w:left="360" w:hanging="360"/>
      </w:pPr>
      <w:rPr>
        <w:rFonts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15:restartNumberingAfterBreak="0">
    <w:nsid w:val="78FC21B2"/>
    <w:multiLevelType w:val="hybridMultilevel"/>
    <w:tmpl w:val="D8780DB0"/>
    <w:lvl w:ilvl="0" w:tplc="0A9E92F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15:restartNumberingAfterBreak="0">
    <w:nsid w:val="7C034754"/>
    <w:multiLevelType w:val="hybridMultilevel"/>
    <w:tmpl w:val="6CB007BA"/>
    <w:lvl w:ilvl="0" w:tplc="0A9E92F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3" w15:restartNumberingAfterBreak="0">
    <w:nsid w:val="7F8D216A"/>
    <w:multiLevelType w:val="hybridMultilevel"/>
    <w:tmpl w:val="28AA69CA"/>
    <w:lvl w:ilvl="0" w:tplc="0A9E92F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 w:numId="2">
    <w:abstractNumId w:val="7"/>
  </w:num>
  <w:num w:numId="3">
    <w:abstractNumId w:val="1"/>
  </w:num>
  <w:num w:numId="4">
    <w:abstractNumId w:val="10"/>
  </w:num>
  <w:num w:numId="5">
    <w:abstractNumId w:val="13"/>
  </w:num>
  <w:num w:numId="6">
    <w:abstractNumId w:val="9"/>
  </w:num>
  <w:num w:numId="7">
    <w:abstractNumId w:val="3"/>
  </w:num>
  <w:num w:numId="8">
    <w:abstractNumId w:val="4"/>
  </w:num>
  <w:num w:numId="9">
    <w:abstractNumId w:val="6"/>
  </w:num>
  <w:num w:numId="10">
    <w:abstractNumId w:val="12"/>
  </w:num>
  <w:num w:numId="11">
    <w:abstractNumId w:val="5"/>
  </w:num>
  <w:num w:numId="12">
    <w:abstractNumId w:val="2"/>
  </w:num>
  <w:num w:numId="13">
    <w:abstractNumId w:val="8"/>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帐户">
    <w15:presenceInfo w15:providerId="Windows Live" w15:userId="4a60e381ec61a07b"/>
  </w15:person>
  <w15:person w15:author="naicheng wei">
    <w15:presenceInfo w15:providerId="Windows Live" w15:userId="473f54d2527e7e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61"/>
    <w:rsid w:val="000420AA"/>
    <w:rsid w:val="000607E1"/>
    <w:rsid w:val="000C6412"/>
    <w:rsid w:val="000E55E0"/>
    <w:rsid w:val="001A1EF7"/>
    <w:rsid w:val="001B0F30"/>
    <w:rsid w:val="001B1219"/>
    <w:rsid w:val="001E1DB7"/>
    <w:rsid w:val="00334EBF"/>
    <w:rsid w:val="003D13AF"/>
    <w:rsid w:val="00401E79"/>
    <w:rsid w:val="004B7D42"/>
    <w:rsid w:val="004D027F"/>
    <w:rsid w:val="005142A0"/>
    <w:rsid w:val="005A36BE"/>
    <w:rsid w:val="00605D6C"/>
    <w:rsid w:val="006365B3"/>
    <w:rsid w:val="006A1D34"/>
    <w:rsid w:val="006B7114"/>
    <w:rsid w:val="00790361"/>
    <w:rsid w:val="007E3357"/>
    <w:rsid w:val="00806333"/>
    <w:rsid w:val="00825F99"/>
    <w:rsid w:val="008E1130"/>
    <w:rsid w:val="00A36A8B"/>
    <w:rsid w:val="00B511A9"/>
    <w:rsid w:val="00C12B1D"/>
    <w:rsid w:val="00C149C5"/>
    <w:rsid w:val="00C16598"/>
    <w:rsid w:val="00C46749"/>
    <w:rsid w:val="00C93237"/>
    <w:rsid w:val="00D36D09"/>
    <w:rsid w:val="00DB7DCB"/>
    <w:rsid w:val="00E04030"/>
    <w:rsid w:val="00E16F5C"/>
    <w:rsid w:val="00FE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9287"/>
  <w15:chartTrackingRefBased/>
  <w15:docId w15:val="{6D83655B-BD53-4311-8AEB-82AC78A3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361"/>
    <w:pPr>
      <w:ind w:firstLineChars="200" w:firstLine="420"/>
    </w:pPr>
  </w:style>
  <w:style w:type="table" w:styleId="a4">
    <w:name w:val="Table Grid"/>
    <w:basedOn w:val="a1"/>
    <w:uiPriority w:val="59"/>
    <w:rsid w:val="0079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A3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A36BE"/>
    <w:rPr>
      <w:sz w:val="18"/>
      <w:szCs w:val="18"/>
    </w:rPr>
  </w:style>
  <w:style w:type="paragraph" w:styleId="a6">
    <w:name w:val="footer"/>
    <w:basedOn w:val="a"/>
    <w:link w:val="Char0"/>
    <w:uiPriority w:val="99"/>
    <w:unhideWhenUsed/>
    <w:rsid w:val="005A36BE"/>
    <w:pPr>
      <w:tabs>
        <w:tab w:val="center" w:pos="4153"/>
        <w:tab w:val="right" w:pos="8306"/>
      </w:tabs>
      <w:snapToGrid w:val="0"/>
      <w:jc w:val="left"/>
    </w:pPr>
    <w:rPr>
      <w:sz w:val="18"/>
      <w:szCs w:val="18"/>
    </w:rPr>
  </w:style>
  <w:style w:type="character" w:customStyle="1" w:styleId="Char0">
    <w:name w:val="页脚 Char"/>
    <w:basedOn w:val="a0"/>
    <w:link w:val="a6"/>
    <w:uiPriority w:val="99"/>
    <w:rsid w:val="005A36BE"/>
    <w:rPr>
      <w:sz w:val="18"/>
      <w:szCs w:val="18"/>
    </w:rPr>
  </w:style>
  <w:style w:type="character" w:styleId="a7">
    <w:name w:val="annotation reference"/>
    <w:basedOn w:val="a0"/>
    <w:uiPriority w:val="99"/>
    <w:semiHidden/>
    <w:unhideWhenUsed/>
    <w:rsid w:val="008E1130"/>
    <w:rPr>
      <w:sz w:val="21"/>
      <w:szCs w:val="21"/>
    </w:rPr>
  </w:style>
  <w:style w:type="paragraph" w:styleId="a8">
    <w:name w:val="annotation text"/>
    <w:basedOn w:val="a"/>
    <w:link w:val="Char1"/>
    <w:uiPriority w:val="99"/>
    <w:semiHidden/>
    <w:unhideWhenUsed/>
    <w:rsid w:val="008E1130"/>
    <w:pPr>
      <w:jc w:val="left"/>
    </w:pPr>
  </w:style>
  <w:style w:type="character" w:customStyle="1" w:styleId="Char1">
    <w:name w:val="批注文字 Char"/>
    <w:basedOn w:val="a0"/>
    <w:link w:val="a8"/>
    <w:uiPriority w:val="99"/>
    <w:semiHidden/>
    <w:rsid w:val="008E1130"/>
  </w:style>
  <w:style w:type="paragraph" w:styleId="a9">
    <w:name w:val="annotation subject"/>
    <w:basedOn w:val="a8"/>
    <w:next w:val="a8"/>
    <w:link w:val="Char2"/>
    <w:uiPriority w:val="99"/>
    <w:semiHidden/>
    <w:unhideWhenUsed/>
    <w:rsid w:val="008E1130"/>
    <w:rPr>
      <w:b/>
      <w:bCs/>
    </w:rPr>
  </w:style>
  <w:style w:type="character" w:customStyle="1" w:styleId="Char2">
    <w:name w:val="批注主题 Char"/>
    <w:basedOn w:val="Char1"/>
    <w:link w:val="a9"/>
    <w:uiPriority w:val="99"/>
    <w:semiHidden/>
    <w:rsid w:val="008E1130"/>
    <w:rPr>
      <w:b/>
      <w:bCs/>
    </w:rPr>
  </w:style>
  <w:style w:type="paragraph" w:styleId="aa">
    <w:name w:val="Balloon Text"/>
    <w:basedOn w:val="a"/>
    <w:link w:val="Char3"/>
    <w:uiPriority w:val="99"/>
    <w:semiHidden/>
    <w:unhideWhenUsed/>
    <w:rsid w:val="008E1130"/>
    <w:rPr>
      <w:sz w:val="18"/>
      <w:szCs w:val="18"/>
    </w:rPr>
  </w:style>
  <w:style w:type="character" w:customStyle="1" w:styleId="Char3">
    <w:name w:val="批注框文本 Char"/>
    <w:basedOn w:val="a0"/>
    <w:link w:val="aa"/>
    <w:uiPriority w:val="99"/>
    <w:semiHidden/>
    <w:rsid w:val="008E1130"/>
    <w:rPr>
      <w:sz w:val="18"/>
      <w:szCs w:val="18"/>
    </w:rPr>
  </w:style>
  <w:style w:type="paragraph" w:styleId="HTML">
    <w:name w:val="HTML Preformatted"/>
    <w:basedOn w:val="a"/>
    <w:link w:val="HTMLChar"/>
    <w:uiPriority w:val="99"/>
    <w:semiHidden/>
    <w:unhideWhenUsed/>
    <w:rsid w:val="000E5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0E55E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6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497B4-E57E-4084-89A2-7167B052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naicheng wei</dc:creator>
  <cp:keywords/>
  <dc:description/>
  <cp:lastModifiedBy>naicheng wei</cp:lastModifiedBy>
  <cp:revision>7</cp:revision>
  <dcterms:created xsi:type="dcterms:W3CDTF">2016-04-13T13:22:00Z</dcterms:created>
  <dcterms:modified xsi:type="dcterms:W3CDTF">2016-04-14T03:38:00Z</dcterms:modified>
</cp:coreProperties>
</file>